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F62DA" w14:textId="77777777" w:rsidR="00EB1C5A" w:rsidRPr="00E14EC2" w:rsidRDefault="00EB1C5A" w:rsidP="004321DB">
      <w:pPr>
        <w:pStyle w:val="F2-zkladn"/>
        <w:rPr>
          <w:b/>
          <w:sz w:val="28"/>
          <w:szCs w:val="28"/>
        </w:rPr>
      </w:pPr>
      <w:r>
        <w:rPr>
          <w:b/>
          <w:sz w:val="28"/>
          <w:szCs w:val="28"/>
        </w:rPr>
        <w:t>TISKOVÁ ZPRÁVA</w:t>
      </w:r>
    </w:p>
    <w:p w14:paraId="730FF320" w14:textId="3CD3A09E" w:rsidR="00EB1C5A" w:rsidRDefault="00046E83" w:rsidP="5A18A3F1">
      <w:pPr>
        <w:pStyle w:val="F2-zkladn"/>
        <w:tabs>
          <w:tab w:val="right" w:pos="9070"/>
        </w:tabs>
      </w:pPr>
      <w:r>
        <w:tab/>
      </w:r>
      <w:r w:rsidR="4C12AC76" w:rsidRPr="00AB345A">
        <w:t>P</w:t>
      </w:r>
      <w:r w:rsidR="2F0D3FB9" w:rsidRPr="00AB345A">
        <w:t xml:space="preserve">raha, </w:t>
      </w:r>
      <w:r w:rsidR="00333296" w:rsidRPr="00341230">
        <w:rPr>
          <w:highlight w:val="yellow"/>
        </w:rPr>
        <w:t>2</w:t>
      </w:r>
      <w:r w:rsidR="00341230" w:rsidRPr="00341230">
        <w:rPr>
          <w:highlight w:val="yellow"/>
        </w:rPr>
        <w:t>8</w:t>
      </w:r>
      <w:r w:rsidR="76F34D10" w:rsidRPr="00AB345A">
        <w:t>.</w:t>
      </w:r>
      <w:r w:rsidR="6B64C2B8" w:rsidRPr="00AB345A">
        <w:t xml:space="preserve"> </w:t>
      </w:r>
      <w:r w:rsidR="006B32F7">
        <w:t xml:space="preserve">listopadu </w:t>
      </w:r>
      <w:r w:rsidR="2F0D3FB9" w:rsidRPr="00AB345A">
        <w:t>202</w:t>
      </w:r>
      <w:r w:rsidR="567BAE5A" w:rsidRPr="00AB345A">
        <w:t>3</w:t>
      </w:r>
    </w:p>
    <w:p w14:paraId="3BF78DCB" w14:textId="2C72C4BD" w:rsidR="000C1E02" w:rsidRDefault="00D02E4D" w:rsidP="006261C7">
      <w:pPr>
        <w:tabs>
          <w:tab w:val="right" w:pos="9070"/>
        </w:tabs>
        <w:spacing w:before="36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Zvláštní c</w:t>
      </w:r>
      <w:r w:rsidR="00641DA8">
        <w:rPr>
          <w:rFonts w:ascii="Arial" w:hAnsi="Arial" w:cs="Arial"/>
          <w:b/>
          <w:sz w:val="26"/>
          <w:szCs w:val="26"/>
        </w:rPr>
        <w:t xml:space="preserve">enu za nejlepší výroční zprávu </w:t>
      </w:r>
      <w:r w:rsidR="00091061">
        <w:rPr>
          <w:rFonts w:ascii="Arial" w:hAnsi="Arial" w:cs="Arial"/>
          <w:b/>
          <w:sz w:val="26"/>
          <w:szCs w:val="26"/>
        </w:rPr>
        <w:t xml:space="preserve">žebříčku Czech TOP 100 </w:t>
      </w:r>
      <w:r w:rsidR="00641DA8">
        <w:rPr>
          <w:rFonts w:ascii="Arial" w:hAnsi="Arial" w:cs="Arial"/>
          <w:b/>
          <w:sz w:val="26"/>
          <w:szCs w:val="26"/>
        </w:rPr>
        <w:t xml:space="preserve">získala nadace SOS </w:t>
      </w:r>
      <w:r w:rsidR="00D107F9">
        <w:rPr>
          <w:rFonts w:ascii="Arial" w:hAnsi="Arial" w:cs="Arial"/>
          <w:b/>
          <w:sz w:val="26"/>
          <w:szCs w:val="26"/>
        </w:rPr>
        <w:t>d</w:t>
      </w:r>
      <w:r w:rsidR="00641DA8">
        <w:rPr>
          <w:rFonts w:ascii="Arial" w:hAnsi="Arial" w:cs="Arial"/>
          <w:b/>
          <w:sz w:val="26"/>
          <w:szCs w:val="26"/>
        </w:rPr>
        <w:t>ětské vesničky</w:t>
      </w:r>
    </w:p>
    <w:p w14:paraId="3B5E20C3" w14:textId="77777777" w:rsidR="00613486" w:rsidRDefault="00613486" w:rsidP="00ED71F6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14:paraId="45503BBF" w14:textId="597AA86C" w:rsidR="00EA22B0" w:rsidRDefault="00D13570" w:rsidP="5A18A3F1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53FE9385">
        <w:rPr>
          <w:rFonts w:ascii="Arial" w:hAnsi="Arial" w:cs="Arial"/>
          <w:b/>
          <w:bCs/>
          <w:sz w:val="20"/>
          <w:szCs w:val="20"/>
        </w:rPr>
        <w:t>Každým rokem se v rámci žebříčku Czech TOP 100 uděluje ocenění za nejlepší výroční zprávy a časopisy.</w:t>
      </w:r>
      <w:r w:rsidR="005A53F8" w:rsidRPr="53FE9385">
        <w:rPr>
          <w:rFonts w:ascii="Arial" w:hAnsi="Arial" w:cs="Arial"/>
          <w:b/>
          <w:bCs/>
          <w:sz w:val="20"/>
          <w:szCs w:val="20"/>
        </w:rPr>
        <w:t xml:space="preserve"> Tradičně tomu bylo i v letošním roce, kdy Zvláštní cenu TPA za výroční zprávu získala nadace SOS dětské vesničky</w:t>
      </w:r>
      <w:r w:rsidR="00211C37" w:rsidRPr="53FE9385">
        <w:rPr>
          <w:rFonts w:ascii="Arial" w:hAnsi="Arial" w:cs="Arial"/>
          <w:b/>
          <w:bCs/>
          <w:sz w:val="20"/>
          <w:szCs w:val="20"/>
        </w:rPr>
        <w:t>,</w:t>
      </w:r>
      <w:r w:rsidR="000C3093" w:rsidRPr="53FE93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0C3093" w:rsidRPr="53FE9385">
        <w:rPr>
          <w:rFonts w:ascii="Arial" w:hAnsi="Arial" w:cs="Arial"/>
          <w:b/>
          <w:bCs/>
          <w:sz w:val="20"/>
          <w:szCs w:val="20"/>
        </w:rPr>
        <w:t>z.s</w:t>
      </w:r>
      <w:proofErr w:type="spellEnd"/>
      <w:r w:rsidR="000C3093" w:rsidRPr="53FE9385">
        <w:rPr>
          <w:rFonts w:ascii="Arial" w:hAnsi="Arial" w:cs="Arial"/>
          <w:b/>
          <w:bCs/>
          <w:sz w:val="20"/>
          <w:szCs w:val="20"/>
        </w:rPr>
        <w:t>.</w:t>
      </w:r>
      <w:r w:rsidR="00EA22B0" w:rsidRPr="53FE9385">
        <w:rPr>
          <w:rFonts w:ascii="Arial" w:hAnsi="Arial" w:cs="Arial"/>
          <w:b/>
          <w:bCs/>
          <w:sz w:val="20"/>
          <w:szCs w:val="20"/>
        </w:rPr>
        <w:t xml:space="preserve"> </w:t>
      </w:r>
      <w:r w:rsidR="00495FE7" w:rsidRPr="53FE9385">
        <w:rPr>
          <w:rFonts w:ascii="Arial" w:hAnsi="Arial" w:cs="Arial"/>
          <w:b/>
          <w:bCs/>
          <w:sz w:val="20"/>
          <w:szCs w:val="20"/>
        </w:rPr>
        <w:t>Nadace</w:t>
      </w:r>
      <w:r w:rsidR="00EA22B0" w:rsidRPr="53FE9385">
        <w:rPr>
          <w:rFonts w:ascii="Arial" w:hAnsi="Arial" w:cs="Arial"/>
          <w:b/>
          <w:bCs/>
          <w:sz w:val="20"/>
          <w:szCs w:val="20"/>
        </w:rPr>
        <w:t xml:space="preserve"> pomáhá </w:t>
      </w:r>
      <w:r w:rsidR="008B1A07" w:rsidRPr="53FE9385">
        <w:rPr>
          <w:rFonts w:ascii="Arial" w:hAnsi="Arial" w:cs="Arial"/>
          <w:b/>
          <w:bCs/>
          <w:sz w:val="20"/>
          <w:szCs w:val="20"/>
        </w:rPr>
        <w:t xml:space="preserve">nejen </w:t>
      </w:r>
      <w:r w:rsidR="00EA22B0" w:rsidRPr="53FE9385">
        <w:rPr>
          <w:rFonts w:ascii="Arial" w:hAnsi="Arial" w:cs="Arial"/>
          <w:b/>
          <w:bCs/>
          <w:sz w:val="20"/>
          <w:szCs w:val="20"/>
        </w:rPr>
        <w:t>dlouhodobě ohroženým dětem, které nemohl</w:t>
      </w:r>
      <w:r w:rsidR="00091061">
        <w:rPr>
          <w:rFonts w:ascii="Arial" w:hAnsi="Arial" w:cs="Arial"/>
          <w:b/>
          <w:bCs/>
          <w:sz w:val="20"/>
          <w:szCs w:val="20"/>
        </w:rPr>
        <w:t>y</w:t>
      </w:r>
      <w:r w:rsidR="00EA22B0" w:rsidRPr="53FE9385">
        <w:rPr>
          <w:rFonts w:ascii="Arial" w:hAnsi="Arial" w:cs="Arial"/>
          <w:b/>
          <w:bCs/>
          <w:sz w:val="20"/>
          <w:szCs w:val="20"/>
        </w:rPr>
        <w:t xml:space="preserve"> vyrůstat </w:t>
      </w:r>
      <w:r w:rsidR="00091061">
        <w:rPr>
          <w:rFonts w:ascii="Arial" w:hAnsi="Arial" w:cs="Arial"/>
          <w:b/>
          <w:bCs/>
          <w:sz w:val="20"/>
          <w:szCs w:val="20"/>
        </w:rPr>
        <w:t xml:space="preserve">tradičně </w:t>
      </w:r>
      <w:r w:rsidR="00EA22B0" w:rsidRPr="53FE9385">
        <w:rPr>
          <w:rFonts w:ascii="Arial" w:hAnsi="Arial" w:cs="Arial"/>
          <w:b/>
          <w:bCs/>
          <w:sz w:val="20"/>
          <w:szCs w:val="20"/>
        </w:rPr>
        <w:t>ve vlastní rodině</w:t>
      </w:r>
      <w:r w:rsidR="008B1A07" w:rsidRPr="53FE9385">
        <w:rPr>
          <w:rFonts w:ascii="Arial" w:hAnsi="Arial" w:cs="Arial"/>
          <w:b/>
          <w:bCs/>
          <w:sz w:val="20"/>
          <w:szCs w:val="20"/>
        </w:rPr>
        <w:t xml:space="preserve">, ale </w:t>
      </w:r>
      <w:r w:rsidR="00F16AA2">
        <w:rPr>
          <w:rFonts w:ascii="Arial" w:hAnsi="Arial" w:cs="Arial"/>
          <w:b/>
          <w:bCs/>
          <w:sz w:val="20"/>
          <w:szCs w:val="20"/>
        </w:rPr>
        <w:t xml:space="preserve">poskytuje i </w:t>
      </w:r>
      <w:r w:rsidR="008B1A07" w:rsidRPr="53FE9385">
        <w:rPr>
          <w:rFonts w:ascii="Arial" w:hAnsi="Arial" w:cs="Arial"/>
          <w:b/>
          <w:bCs/>
          <w:sz w:val="20"/>
          <w:szCs w:val="20"/>
        </w:rPr>
        <w:t>komplexn</w:t>
      </w:r>
      <w:r w:rsidR="00091061">
        <w:rPr>
          <w:rFonts w:ascii="Arial" w:hAnsi="Arial" w:cs="Arial"/>
          <w:b/>
          <w:bCs/>
          <w:sz w:val="20"/>
          <w:szCs w:val="20"/>
        </w:rPr>
        <w:t>í podporu</w:t>
      </w:r>
      <w:r w:rsidR="00F16AA2">
        <w:rPr>
          <w:rFonts w:ascii="Arial" w:hAnsi="Arial" w:cs="Arial"/>
          <w:b/>
          <w:bCs/>
          <w:sz w:val="20"/>
          <w:szCs w:val="20"/>
        </w:rPr>
        <w:t xml:space="preserve"> </w:t>
      </w:r>
      <w:r w:rsidR="008B1A07" w:rsidRPr="53FE9385">
        <w:rPr>
          <w:rFonts w:ascii="Arial" w:hAnsi="Arial" w:cs="Arial"/>
          <w:b/>
          <w:bCs/>
          <w:sz w:val="20"/>
          <w:szCs w:val="20"/>
        </w:rPr>
        <w:t>pěstounským rodinám, či rodinám, které se ocitl</w:t>
      </w:r>
      <w:r w:rsidR="00091061">
        <w:rPr>
          <w:rFonts w:ascii="Arial" w:hAnsi="Arial" w:cs="Arial"/>
          <w:b/>
          <w:bCs/>
          <w:sz w:val="20"/>
          <w:szCs w:val="20"/>
        </w:rPr>
        <w:t>y</w:t>
      </w:r>
      <w:r w:rsidR="008B1A07" w:rsidRPr="53FE9385">
        <w:rPr>
          <w:rFonts w:ascii="Arial" w:hAnsi="Arial" w:cs="Arial"/>
          <w:b/>
          <w:bCs/>
          <w:sz w:val="20"/>
          <w:szCs w:val="20"/>
        </w:rPr>
        <w:t xml:space="preserve"> v n</w:t>
      </w:r>
      <w:r w:rsidR="00091061">
        <w:rPr>
          <w:rFonts w:ascii="Arial" w:hAnsi="Arial" w:cs="Arial"/>
          <w:b/>
          <w:bCs/>
          <w:sz w:val="20"/>
          <w:szCs w:val="20"/>
        </w:rPr>
        <w:t>epříznivé</w:t>
      </w:r>
      <w:r w:rsidR="008B1A07" w:rsidRPr="53FE9385">
        <w:rPr>
          <w:rFonts w:ascii="Arial" w:hAnsi="Arial" w:cs="Arial"/>
          <w:b/>
          <w:bCs/>
          <w:sz w:val="20"/>
          <w:szCs w:val="20"/>
        </w:rPr>
        <w:t xml:space="preserve"> životní situaci.</w:t>
      </w:r>
      <w:r w:rsidR="00636347" w:rsidRPr="53FE9385">
        <w:rPr>
          <w:rFonts w:ascii="Arial" w:hAnsi="Arial" w:cs="Arial"/>
          <w:b/>
          <w:bCs/>
          <w:sz w:val="20"/>
          <w:szCs w:val="20"/>
        </w:rPr>
        <w:t xml:space="preserve"> </w:t>
      </w:r>
      <w:r w:rsidR="00254EB3" w:rsidRPr="53FE9385">
        <w:rPr>
          <w:rFonts w:ascii="Arial" w:hAnsi="Arial" w:cs="Arial"/>
          <w:b/>
          <w:bCs/>
          <w:sz w:val="20"/>
          <w:szCs w:val="20"/>
        </w:rPr>
        <w:t>Slavnostní předání ceny se uskutečnilo 23. listopadu</w:t>
      </w:r>
      <w:r w:rsidR="006C63A2" w:rsidRPr="53FE9385">
        <w:rPr>
          <w:rFonts w:ascii="Arial" w:hAnsi="Arial" w:cs="Arial"/>
          <w:b/>
          <w:bCs/>
          <w:sz w:val="20"/>
          <w:szCs w:val="20"/>
        </w:rPr>
        <w:t xml:space="preserve"> 2023</w:t>
      </w:r>
      <w:r w:rsidR="00254EB3" w:rsidRPr="53FE9385">
        <w:rPr>
          <w:rFonts w:ascii="Arial" w:hAnsi="Arial" w:cs="Arial"/>
          <w:b/>
          <w:bCs/>
          <w:sz w:val="20"/>
          <w:szCs w:val="20"/>
        </w:rPr>
        <w:t xml:space="preserve"> v </w:t>
      </w:r>
      <w:proofErr w:type="spellStart"/>
      <w:r w:rsidR="00254EB3" w:rsidRPr="53FE9385">
        <w:rPr>
          <w:rFonts w:ascii="Arial" w:hAnsi="Arial" w:cs="Arial"/>
          <w:b/>
          <w:bCs/>
          <w:sz w:val="20"/>
          <w:szCs w:val="20"/>
        </w:rPr>
        <w:t>Schebkově</w:t>
      </w:r>
      <w:proofErr w:type="spellEnd"/>
      <w:r w:rsidR="00254EB3" w:rsidRPr="53FE9385">
        <w:rPr>
          <w:rFonts w:ascii="Arial" w:hAnsi="Arial" w:cs="Arial"/>
          <w:b/>
          <w:bCs/>
          <w:sz w:val="20"/>
          <w:szCs w:val="20"/>
        </w:rPr>
        <w:t xml:space="preserve"> palác</w:t>
      </w:r>
      <w:r w:rsidR="00495FE7" w:rsidRPr="53FE9385">
        <w:rPr>
          <w:rFonts w:ascii="Arial" w:hAnsi="Arial" w:cs="Arial"/>
          <w:b/>
          <w:bCs/>
          <w:sz w:val="20"/>
          <w:szCs w:val="20"/>
        </w:rPr>
        <w:t>i, kde o</w:t>
      </w:r>
      <w:r w:rsidR="00F27EC9" w:rsidRPr="53FE9385">
        <w:rPr>
          <w:rFonts w:ascii="Arial" w:hAnsi="Arial" w:cs="Arial"/>
          <w:b/>
          <w:bCs/>
          <w:sz w:val="20"/>
          <w:szCs w:val="20"/>
        </w:rPr>
        <w:t>cenění předal Radek Stein, partner TPA.</w:t>
      </w:r>
    </w:p>
    <w:p w14:paraId="6A00C4DD" w14:textId="6F0FE409" w:rsidR="00EA22B0" w:rsidRDefault="00EA22B0" w:rsidP="5A18A3F1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9D5B8EE" w14:textId="6F3EE287" w:rsidR="00175AA0" w:rsidRDefault="008C252D" w:rsidP="00A2543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C252D">
        <w:rPr>
          <w:rFonts w:ascii="Arial" w:hAnsi="Arial" w:cs="Arial"/>
          <w:i/>
          <w:iCs/>
          <w:sz w:val="20"/>
          <w:szCs w:val="20"/>
        </w:rPr>
        <w:t>„</w:t>
      </w:r>
      <w:r w:rsidR="00330F48">
        <w:rPr>
          <w:rFonts w:ascii="Arial" w:hAnsi="Arial" w:cs="Arial"/>
          <w:i/>
          <w:iCs/>
          <w:sz w:val="20"/>
          <w:szCs w:val="20"/>
        </w:rPr>
        <w:t>Jsem velice potěšen, že existují takové organizace jako ta SOS dětské vesničky.</w:t>
      </w:r>
      <w:r w:rsidR="00712BCC">
        <w:rPr>
          <w:rFonts w:ascii="Arial" w:hAnsi="Arial" w:cs="Arial"/>
          <w:i/>
          <w:iCs/>
          <w:sz w:val="20"/>
          <w:szCs w:val="20"/>
        </w:rPr>
        <w:t xml:space="preserve"> Rok 2022 byl pro tento sektor</w:t>
      </w:r>
      <w:r w:rsidR="009672BD">
        <w:rPr>
          <w:rFonts w:ascii="Arial" w:hAnsi="Arial" w:cs="Arial"/>
          <w:i/>
          <w:iCs/>
          <w:sz w:val="20"/>
          <w:szCs w:val="20"/>
        </w:rPr>
        <w:t xml:space="preserve"> </w:t>
      </w:r>
      <w:r w:rsidR="00712BCC">
        <w:rPr>
          <w:rFonts w:ascii="Arial" w:hAnsi="Arial" w:cs="Arial"/>
          <w:i/>
          <w:iCs/>
          <w:sz w:val="20"/>
          <w:szCs w:val="20"/>
        </w:rPr>
        <w:t>velkou výzvou v souvislosti s válkou na Ukrajině</w:t>
      </w:r>
      <w:r w:rsidR="001B7F0A">
        <w:rPr>
          <w:rFonts w:ascii="Arial" w:hAnsi="Arial" w:cs="Arial"/>
          <w:i/>
          <w:iCs/>
          <w:sz w:val="20"/>
          <w:szCs w:val="20"/>
        </w:rPr>
        <w:t>. Válka s sebou přinesla mnoho těžkostí také pěstounským rodinám. Děti, které tak již jednou prožil</w:t>
      </w:r>
      <w:r w:rsidR="00091061">
        <w:rPr>
          <w:rFonts w:ascii="Arial" w:hAnsi="Arial" w:cs="Arial"/>
          <w:i/>
          <w:iCs/>
          <w:sz w:val="20"/>
          <w:szCs w:val="20"/>
        </w:rPr>
        <w:t>y</w:t>
      </w:r>
      <w:r w:rsidR="001B7F0A">
        <w:rPr>
          <w:rFonts w:ascii="Arial" w:hAnsi="Arial" w:cs="Arial"/>
          <w:i/>
          <w:iCs/>
          <w:sz w:val="20"/>
          <w:szCs w:val="20"/>
        </w:rPr>
        <w:t xml:space="preserve"> velké trauma ze ztráty rodičů, prožil</w:t>
      </w:r>
      <w:r w:rsidR="00091061">
        <w:rPr>
          <w:rFonts w:ascii="Arial" w:hAnsi="Arial" w:cs="Arial"/>
          <w:i/>
          <w:iCs/>
          <w:sz w:val="20"/>
          <w:szCs w:val="20"/>
        </w:rPr>
        <w:t>y</w:t>
      </w:r>
      <w:r w:rsidR="001B7F0A">
        <w:rPr>
          <w:rFonts w:ascii="Arial" w:hAnsi="Arial" w:cs="Arial"/>
          <w:i/>
          <w:iCs/>
          <w:sz w:val="20"/>
          <w:szCs w:val="20"/>
        </w:rPr>
        <w:t xml:space="preserve"> další</w:t>
      </w:r>
      <w:r w:rsidR="009672BD">
        <w:rPr>
          <w:rFonts w:ascii="Arial" w:hAnsi="Arial" w:cs="Arial"/>
          <w:i/>
          <w:iCs/>
          <w:sz w:val="20"/>
          <w:szCs w:val="20"/>
        </w:rPr>
        <w:t xml:space="preserve">, tentokrát spojené </w:t>
      </w:r>
      <w:r w:rsidR="001B7F0A">
        <w:rPr>
          <w:rFonts w:ascii="Arial" w:hAnsi="Arial" w:cs="Arial"/>
          <w:i/>
          <w:iCs/>
          <w:sz w:val="20"/>
          <w:szCs w:val="20"/>
        </w:rPr>
        <w:t>se ztrátou domova. Velmi tedy oceňujeme</w:t>
      </w:r>
      <w:r w:rsidR="006F0AD8">
        <w:rPr>
          <w:rFonts w:ascii="Arial" w:hAnsi="Arial" w:cs="Arial"/>
          <w:i/>
          <w:iCs/>
          <w:sz w:val="20"/>
          <w:szCs w:val="20"/>
        </w:rPr>
        <w:t xml:space="preserve">, jak na tuto situaci </w:t>
      </w:r>
      <w:r w:rsidR="003E5064">
        <w:rPr>
          <w:rFonts w:ascii="Arial" w:hAnsi="Arial" w:cs="Arial"/>
          <w:i/>
          <w:iCs/>
          <w:sz w:val="20"/>
          <w:szCs w:val="20"/>
        </w:rPr>
        <w:t xml:space="preserve">pružně </w:t>
      </w:r>
      <w:r w:rsidR="006F0AD8">
        <w:rPr>
          <w:rFonts w:ascii="Arial" w:hAnsi="Arial" w:cs="Arial"/>
          <w:i/>
          <w:iCs/>
          <w:sz w:val="20"/>
          <w:szCs w:val="20"/>
        </w:rPr>
        <w:t xml:space="preserve">zareagovala organizace </w:t>
      </w:r>
      <w:r w:rsidR="001B7F0A">
        <w:rPr>
          <w:rFonts w:ascii="Arial" w:hAnsi="Arial" w:cs="Arial"/>
          <w:i/>
          <w:iCs/>
          <w:sz w:val="20"/>
          <w:szCs w:val="20"/>
        </w:rPr>
        <w:t xml:space="preserve">SOS dětské vesničky, která </w:t>
      </w:r>
      <w:r w:rsidR="00175AA0">
        <w:rPr>
          <w:rFonts w:ascii="Arial" w:hAnsi="Arial" w:cs="Arial"/>
          <w:i/>
          <w:iCs/>
          <w:sz w:val="20"/>
          <w:szCs w:val="20"/>
        </w:rPr>
        <w:t>poskytla útočiště stovkám dětí a jejich rodinám</w:t>
      </w:r>
      <w:r w:rsidR="00091061">
        <w:rPr>
          <w:rFonts w:ascii="Arial" w:hAnsi="Arial" w:cs="Arial"/>
          <w:i/>
          <w:iCs/>
          <w:sz w:val="20"/>
          <w:szCs w:val="20"/>
        </w:rPr>
        <w:t>. N</w:t>
      </w:r>
      <w:r w:rsidR="00175AA0">
        <w:rPr>
          <w:rFonts w:ascii="Arial" w:hAnsi="Arial" w:cs="Arial"/>
          <w:i/>
          <w:iCs/>
          <w:sz w:val="20"/>
          <w:szCs w:val="20"/>
        </w:rPr>
        <w:t xml:space="preserve">apříklad v několika volných domcích přímo v SOS dětských vesničkách. </w:t>
      </w:r>
      <w:r w:rsidR="00DE1AF4">
        <w:rPr>
          <w:rFonts w:ascii="Arial" w:hAnsi="Arial" w:cs="Arial"/>
          <w:i/>
          <w:iCs/>
          <w:sz w:val="20"/>
          <w:szCs w:val="20"/>
        </w:rPr>
        <w:t>Kromě této velké výzvy však nadále pracovali na zkvalitnění a rozšíření služeb pro české děti.</w:t>
      </w:r>
      <w:r w:rsidR="00AD5F93">
        <w:rPr>
          <w:rFonts w:ascii="Arial" w:hAnsi="Arial" w:cs="Arial"/>
          <w:i/>
          <w:iCs/>
          <w:sz w:val="20"/>
          <w:szCs w:val="20"/>
        </w:rPr>
        <w:t xml:space="preserve"> </w:t>
      </w:r>
      <w:r w:rsidR="00D6222D">
        <w:rPr>
          <w:rFonts w:ascii="Arial" w:hAnsi="Arial" w:cs="Arial"/>
          <w:i/>
          <w:iCs/>
          <w:sz w:val="20"/>
          <w:szCs w:val="20"/>
        </w:rPr>
        <w:t xml:space="preserve">Výroční zpráva </w:t>
      </w:r>
      <w:r w:rsidR="00C86F7E">
        <w:rPr>
          <w:rFonts w:ascii="Arial" w:hAnsi="Arial" w:cs="Arial"/>
          <w:i/>
          <w:iCs/>
          <w:sz w:val="20"/>
          <w:szCs w:val="20"/>
        </w:rPr>
        <w:t>obsahuje v</w:t>
      </w:r>
      <w:r w:rsidR="003E5064">
        <w:rPr>
          <w:rFonts w:ascii="Arial" w:hAnsi="Arial" w:cs="Arial"/>
          <w:i/>
          <w:iCs/>
          <w:sz w:val="20"/>
          <w:szCs w:val="20"/>
        </w:rPr>
        <w:t>eškeré</w:t>
      </w:r>
      <w:r w:rsidR="00C86F7E">
        <w:rPr>
          <w:rFonts w:ascii="Arial" w:hAnsi="Arial" w:cs="Arial"/>
          <w:i/>
          <w:iCs/>
          <w:sz w:val="20"/>
          <w:szCs w:val="20"/>
        </w:rPr>
        <w:t xml:space="preserve"> </w:t>
      </w:r>
      <w:r w:rsidR="00E4531A">
        <w:rPr>
          <w:rFonts w:ascii="Arial" w:hAnsi="Arial" w:cs="Arial"/>
          <w:i/>
          <w:iCs/>
          <w:sz w:val="20"/>
          <w:szCs w:val="20"/>
        </w:rPr>
        <w:t xml:space="preserve">faktické </w:t>
      </w:r>
      <w:r w:rsidR="00C86F7E">
        <w:rPr>
          <w:rFonts w:ascii="Arial" w:hAnsi="Arial" w:cs="Arial"/>
          <w:i/>
          <w:iCs/>
          <w:sz w:val="20"/>
          <w:szCs w:val="20"/>
        </w:rPr>
        <w:t>informace</w:t>
      </w:r>
      <w:r w:rsidR="003E5064">
        <w:rPr>
          <w:rFonts w:ascii="Arial" w:hAnsi="Arial" w:cs="Arial"/>
          <w:i/>
          <w:iCs/>
          <w:sz w:val="20"/>
          <w:szCs w:val="20"/>
        </w:rPr>
        <w:t xml:space="preserve"> včetně vybraných příběhů jednotlivých dětí a rodin.</w:t>
      </w:r>
      <w:r w:rsidR="00E4531A">
        <w:rPr>
          <w:rFonts w:ascii="Arial" w:hAnsi="Arial" w:cs="Arial"/>
          <w:i/>
          <w:iCs/>
          <w:sz w:val="20"/>
          <w:szCs w:val="20"/>
        </w:rPr>
        <w:t xml:space="preserve"> </w:t>
      </w:r>
      <w:r w:rsidR="003E5064">
        <w:rPr>
          <w:rFonts w:ascii="Arial" w:hAnsi="Arial" w:cs="Arial"/>
          <w:i/>
          <w:iCs/>
          <w:sz w:val="20"/>
          <w:szCs w:val="20"/>
        </w:rPr>
        <w:t>K</w:t>
      </w:r>
      <w:r w:rsidR="00E4531A">
        <w:rPr>
          <w:rFonts w:ascii="Arial" w:hAnsi="Arial" w:cs="Arial"/>
          <w:i/>
          <w:iCs/>
          <w:sz w:val="20"/>
          <w:szCs w:val="20"/>
        </w:rPr>
        <w:t>romě toho oceňujeme grafické zpracování</w:t>
      </w:r>
      <w:r w:rsidR="00915F5A">
        <w:rPr>
          <w:rFonts w:ascii="Arial" w:hAnsi="Arial" w:cs="Arial"/>
          <w:i/>
          <w:iCs/>
          <w:sz w:val="20"/>
          <w:szCs w:val="20"/>
        </w:rPr>
        <w:t xml:space="preserve"> výroční zprávy</w:t>
      </w:r>
      <w:r w:rsidR="00E4531A">
        <w:rPr>
          <w:rFonts w:ascii="Arial" w:hAnsi="Arial" w:cs="Arial"/>
          <w:i/>
          <w:iCs/>
          <w:sz w:val="20"/>
          <w:szCs w:val="20"/>
        </w:rPr>
        <w:t>, díky kterému</w:t>
      </w:r>
      <w:r w:rsidR="00915F5A">
        <w:rPr>
          <w:rFonts w:ascii="Arial" w:hAnsi="Arial" w:cs="Arial"/>
          <w:i/>
          <w:iCs/>
          <w:sz w:val="20"/>
          <w:szCs w:val="20"/>
        </w:rPr>
        <w:t xml:space="preserve"> je její obsah </w:t>
      </w:r>
      <w:r w:rsidR="00E4531A">
        <w:rPr>
          <w:rFonts w:ascii="Arial" w:hAnsi="Arial" w:cs="Arial"/>
          <w:i/>
          <w:iCs/>
          <w:sz w:val="20"/>
          <w:szCs w:val="20"/>
        </w:rPr>
        <w:t xml:space="preserve">velmi přehledný,“ </w:t>
      </w:r>
      <w:r w:rsidR="00E4531A" w:rsidRPr="00E4531A">
        <w:rPr>
          <w:rFonts w:ascii="Arial" w:hAnsi="Arial" w:cs="Arial"/>
          <w:sz w:val="20"/>
          <w:szCs w:val="20"/>
        </w:rPr>
        <w:t>okomentoval Radek Stein, partner TPA.</w:t>
      </w:r>
    </w:p>
    <w:p w14:paraId="43293B45" w14:textId="2347A31D" w:rsidR="00341230" w:rsidRDefault="00C84634" w:rsidP="00A2543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1230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DA31ECF" wp14:editId="6222B0E6">
            <wp:simplePos x="0" y="0"/>
            <wp:positionH relativeFrom="column">
              <wp:posOffset>2251075</wp:posOffset>
            </wp:positionH>
            <wp:positionV relativeFrom="paragraph">
              <wp:posOffset>161925</wp:posOffset>
            </wp:positionV>
            <wp:extent cx="1994535" cy="1433830"/>
            <wp:effectExtent l="0" t="0" r="5715" b="0"/>
            <wp:wrapTight wrapText="bothSides">
              <wp:wrapPolygon edited="0">
                <wp:start x="0" y="0"/>
                <wp:lineTo x="0" y="21236"/>
                <wp:lineTo x="21456" y="21236"/>
                <wp:lineTo x="21456" y="0"/>
                <wp:lineTo x="0" y="0"/>
              </wp:wrapPolygon>
            </wp:wrapTight>
            <wp:docPr id="55988142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C9A083" w14:textId="0E4942DD" w:rsidR="00341230" w:rsidRPr="00E4531A" w:rsidRDefault="00C84634" w:rsidP="1F5A414A">
      <w:pPr>
        <w:spacing w:line="276" w:lineRule="auto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0F5394E" wp14:editId="67E95FE3">
            <wp:simplePos x="0" y="0"/>
            <wp:positionH relativeFrom="column">
              <wp:posOffset>4542155</wp:posOffset>
            </wp:positionH>
            <wp:positionV relativeFrom="paragraph">
              <wp:posOffset>6350</wp:posOffset>
            </wp:positionV>
            <wp:extent cx="1066800" cy="1421765"/>
            <wp:effectExtent l="0" t="0" r="0" b="6985"/>
            <wp:wrapTight wrapText="bothSides">
              <wp:wrapPolygon edited="0">
                <wp:start x="0" y="0"/>
                <wp:lineTo x="0" y="21417"/>
                <wp:lineTo x="21214" y="21417"/>
                <wp:lineTo x="21214" y="0"/>
                <wp:lineTo x="0" y="0"/>
              </wp:wrapPolygon>
            </wp:wrapTight>
            <wp:docPr id="325584241" name="Obrázek 325584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421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1230" w:rsidRPr="0034123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D4BBD1F" wp14:editId="0328F313">
            <wp:extent cx="2079290" cy="1406062"/>
            <wp:effectExtent l="0" t="0" r="6350" b="0"/>
            <wp:docPr id="40436706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290" cy="140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1533A" w14:textId="77777777" w:rsidR="00BB37B7" w:rsidRDefault="00BB37B7" w:rsidP="00FA32FC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DD63231" w14:textId="0C95E1A0" w:rsidR="007141FA" w:rsidRPr="003636E1" w:rsidRDefault="00D27BD7" w:rsidP="007141F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Ocenění si na galavečeru </w:t>
      </w:r>
      <w:r w:rsidR="0092757A">
        <w:rPr>
          <w:rFonts w:ascii="Arial" w:hAnsi="Arial" w:cs="Arial"/>
          <w:sz w:val="20"/>
          <w:szCs w:val="20"/>
        </w:rPr>
        <w:t xml:space="preserve">převzala Jindra </w:t>
      </w:r>
      <w:proofErr w:type="spellStart"/>
      <w:r w:rsidR="0092757A">
        <w:rPr>
          <w:rFonts w:ascii="Arial" w:hAnsi="Arial" w:cs="Arial"/>
          <w:sz w:val="20"/>
          <w:szCs w:val="20"/>
        </w:rPr>
        <w:t>Šalátová</w:t>
      </w:r>
      <w:proofErr w:type="spellEnd"/>
      <w:r w:rsidR="0092757A">
        <w:rPr>
          <w:rFonts w:ascii="Arial" w:hAnsi="Arial" w:cs="Arial"/>
          <w:sz w:val="20"/>
          <w:szCs w:val="20"/>
        </w:rPr>
        <w:t xml:space="preserve">, výkonná ředitelka SOS </w:t>
      </w:r>
      <w:r w:rsidR="009F0A75">
        <w:rPr>
          <w:rFonts w:ascii="Arial" w:hAnsi="Arial" w:cs="Arial"/>
          <w:sz w:val="20"/>
          <w:szCs w:val="20"/>
        </w:rPr>
        <w:t>d</w:t>
      </w:r>
      <w:r w:rsidR="0092757A">
        <w:rPr>
          <w:rFonts w:ascii="Arial" w:hAnsi="Arial" w:cs="Arial"/>
          <w:sz w:val="20"/>
          <w:szCs w:val="20"/>
        </w:rPr>
        <w:t xml:space="preserve">ětské vesničky. </w:t>
      </w:r>
      <w:r w:rsidR="000B14C8" w:rsidRPr="001011BC">
        <w:rPr>
          <w:rFonts w:ascii="Arial" w:hAnsi="Arial" w:cs="Arial"/>
          <w:i/>
          <w:iCs/>
          <w:sz w:val="20"/>
          <w:szCs w:val="20"/>
        </w:rPr>
        <w:t>„</w:t>
      </w:r>
      <w:r w:rsidR="00750A4C">
        <w:rPr>
          <w:rFonts w:ascii="Arial" w:hAnsi="Arial" w:cs="Arial"/>
          <w:i/>
          <w:iCs/>
          <w:sz w:val="20"/>
          <w:szCs w:val="20"/>
        </w:rPr>
        <w:t>Jsme velmi rádi, že jsme toto ocenění získali</w:t>
      </w:r>
      <w:r w:rsidR="009763CE">
        <w:rPr>
          <w:rFonts w:ascii="Arial" w:hAnsi="Arial" w:cs="Arial"/>
          <w:i/>
          <w:iCs/>
          <w:sz w:val="20"/>
          <w:szCs w:val="20"/>
        </w:rPr>
        <w:t xml:space="preserve"> a velmi si ho vážíme</w:t>
      </w:r>
      <w:r w:rsidR="00A944EE">
        <w:rPr>
          <w:rFonts w:ascii="Arial" w:hAnsi="Arial" w:cs="Arial"/>
          <w:i/>
          <w:iCs/>
          <w:sz w:val="20"/>
          <w:szCs w:val="20"/>
        </w:rPr>
        <w:t xml:space="preserve">. </w:t>
      </w:r>
      <w:r w:rsidR="00223FD3">
        <w:rPr>
          <w:rFonts w:ascii="Arial" w:hAnsi="Arial" w:cs="Arial"/>
          <w:i/>
          <w:iCs/>
          <w:sz w:val="20"/>
          <w:szCs w:val="20"/>
        </w:rPr>
        <w:t>Ve výroční zprávě jsme kromě zpracování dat a popisu činnos</w:t>
      </w:r>
      <w:r w:rsidR="001C66FF">
        <w:rPr>
          <w:rFonts w:ascii="Arial" w:hAnsi="Arial" w:cs="Arial"/>
          <w:i/>
          <w:iCs/>
          <w:sz w:val="20"/>
          <w:szCs w:val="20"/>
        </w:rPr>
        <w:t>ti</w:t>
      </w:r>
      <w:r w:rsidR="00223FD3">
        <w:rPr>
          <w:rFonts w:ascii="Arial" w:hAnsi="Arial" w:cs="Arial"/>
          <w:i/>
          <w:iCs/>
          <w:sz w:val="20"/>
          <w:szCs w:val="20"/>
        </w:rPr>
        <w:t xml:space="preserve">, věnovali prostor i jednotlivým příběhům </w:t>
      </w:r>
      <w:r w:rsidR="00DD4AD7">
        <w:rPr>
          <w:rFonts w:ascii="Arial" w:hAnsi="Arial" w:cs="Arial"/>
          <w:i/>
          <w:iCs/>
          <w:sz w:val="20"/>
          <w:szCs w:val="20"/>
        </w:rPr>
        <w:t>dětí a rodin</w:t>
      </w:r>
      <w:r w:rsidR="0018420B">
        <w:rPr>
          <w:rFonts w:ascii="Arial" w:hAnsi="Arial" w:cs="Arial"/>
          <w:i/>
          <w:iCs/>
          <w:sz w:val="20"/>
          <w:szCs w:val="20"/>
        </w:rPr>
        <w:t>, skrze které dokážeme více přiblížit osudy dětí</w:t>
      </w:r>
      <w:r w:rsidR="0092757A">
        <w:rPr>
          <w:rFonts w:ascii="Arial" w:hAnsi="Arial" w:cs="Arial"/>
          <w:i/>
          <w:iCs/>
          <w:sz w:val="20"/>
          <w:szCs w:val="20"/>
        </w:rPr>
        <w:t>.</w:t>
      </w:r>
      <w:r w:rsidR="003636E1">
        <w:rPr>
          <w:rFonts w:ascii="Arial" w:hAnsi="Arial" w:cs="Arial"/>
          <w:sz w:val="20"/>
          <w:szCs w:val="20"/>
        </w:rPr>
        <w:t xml:space="preserve"> </w:t>
      </w:r>
      <w:r w:rsidR="00CA698E">
        <w:rPr>
          <w:rFonts w:ascii="Arial" w:hAnsi="Arial" w:cs="Arial"/>
          <w:sz w:val="20"/>
          <w:szCs w:val="20"/>
        </w:rPr>
        <w:t xml:space="preserve">Věřím, že </w:t>
      </w:r>
      <w:r w:rsidR="00CA698E">
        <w:rPr>
          <w:rFonts w:ascii="Arial" w:hAnsi="Arial" w:cs="Arial"/>
          <w:i/>
          <w:iCs/>
          <w:sz w:val="20"/>
          <w:szCs w:val="20"/>
        </w:rPr>
        <w:t>i</w:t>
      </w:r>
      <w:r w:rsidR="0092757A">
        <w:rPr>
          <w:rFonts w:ascii="Arial" w:hAnsi="Arial" w:cs="Arial"/>
          <w:i/>
          <w:iCs/>
          <w:sz w:val="20"/>
          <w:szCs w:val="20"/>
        </w:rPr>
        <w:t xml:space="preserve"> přes nečekané výzvy</w:t>
      </w:r>
      <w:r w:rsidR="00CA698E">
        <w:rPr>
          <w:rFonts w:ascii="Arial" w:hAnsi="Arial" w:cs="Arial"/>
          <w:i/>
          <w:iCs/>
          <w:sz w:val="20"/>
          <w:szCs w:val="20"/>
        </w:rPr>
        <w:t xml:space="preserve"> a těžkosti</w:t>
      </w:r>
      <w:r w:rsidR="0092757A">
        <w:rPr>
          <w:rFonts w:ascii="Arial" w:hAnsi="Arial" w:cs="Arial"/>
          <w:i/>
          <w:iCs/>
          <w:sz w:val="20"/>
          <w:szCs w:val="20"/>
        </w:rPr>
        <w:t xml:space="preserve">, které před nás rok 2022 </w:t>
      </w:r>
      <w:r w:rsidR="00892196">
        <w:rPr>
          <w:rFonts w:ascii="Arial" w:hAnsi="Arial" w:cs="Arial"/>
          <w:i/>
          <w:iCs/>
          <w:sz w:val="20"/>
          <w:szCs w:val="20"/>
        </w:rPr>
        <w:t xml:space="preserve">v souvislosti s válkou na Ukrajině </w:t>
      </w:r>
      <w:r w:rsidR="0092757A">
        <w:rPr>
          <w:rFonts w:ascii="Arial" w:hAnsi="Arial" w:cs="Arial"/>
          <w:i/>
          <w:iCs/>
          <w:sz w:val="20"/>
          <w:szCs w:val="20"/>
        </w:rPr>
        <w:t xml:space="preserve">postavil, jsme vše zvládli nejlépe jak jsme </w:t>
      </w:r>
      <w:r w:rsidR="00CA698E">
        <w:rPr>
          <w:rFonts w:ascii="Arial" w:hAnsi="Arial" w:cs="Arial"/>
          <w:i/>
          <w:iCs/>
          <w:sz w:val="20"/>
          <w:szCs w:val="20"/>
        </w:rPr>
        <w:t>mohli</w:t>
      </w:r>
      <w:r w:rsidR="003636E1">
        <w:rPr>
          <w:rFonts w:ascii="Arial" w:hAnsi="Arial" w:cs="Arial"/>
          <w:i/>
          <w:iCs/>
          <w:sz w:val="20"/>
          <w:szCs w:val="20"/>
        </w:rPr>
        <w:t xml:space="preserve">. </w:t>
      </w:r>
      <w:r w:rsidR="007141FA">
        <w:rPr>
          <w:rFonts w:ascii="Arial" w:hAnsi="Arial" w:cs="Arial"/>
          <w:i/>
          <w:iCs/>
          <w:sz w:val="20"/>
          <w:szCs w:val="20"/>
        </w:rPr>
        <w:t xml:space="preserve">Každé dítě by mělo </w:t>
      </w:r>
      <w:r w:rsidR="00CA698E">
        <w:rPr>
          <w:rFonts w:ascii="Arial" w:hAnsi="Arial" w:cs="Arial"/>
          <w:i/>
          <w:iCs/>
          <w:sz w:val="20"/>
          <w:szCs w:val="20"/>
        </w:rPr>
        <w:t>mít možnost vyrůstat v</w:t>
      </w:r>
      <w:r w:rsidR="009701F1">
        <w:rPr>
          <w:rFonts w:ascii="Arial" w:hAnsi="Arial" w:cs="Arial"/>
          <w:i/>
          <w:iCs/>
          <w:sz w:val="20"/>
          <w:szCs w:val="20"/>
        </w:rPr>
        <w:t> </w:t>
      </w:r>
      <w:r w:rsidR="007141FA">
        <w:rPr>
          <w:rFonts w:ascii="Arial" w:hAnsi="Arial" w:cs="Arial"/>
          <w:i/>
          <w:iCs/>
          <w:sz w:val="20"/>
          <w:szCs w:val="20"/>
        </w:rPr>
        <w:t>rodin</w:t>
      </w:r>
      <w:r w:rsidR="00CA698E">
        <w:rPr>
          <w:rFonts w:ascii="Arial" w:hAnsi="Arial" w:cs="Arial"/>
          <w:i/>
          <w:iCs/>
          <w:sz w:val="20"/>
          <w:szCs w:val="20"/>
        </w:rPr>
        <w:t>ě</w:t>
      </w:r>
      <w:r w:rsidR="009701F1">
        <w:rPr>
          <w:rFonts w:ascii="Arial" w:hAnsi="Arial" w:cs="Arial"/>
          <w:i/>
          <w:iCs/>
          <w:sz w:val="20"/>
          <w:szCs w:val="20"/>
        </w:rPr>
        <w:t xml:space="preserve"> plné </w:t>
      </w:r>
      <w:r w:rsidR="00CA698E">
        <w:rPr>
          <w:rFonts w:ascii="Arial" w:hAnsi="Arial" w:cs="Arial"/>
          <w:i/>
          <w:iCs/>
          <w:sz w:val="20"/>
          <w:szCs w:val="20"/>
        </w:rPr>
        <w:t>bezpodmínečné lásky,</w:t>
      </w:r>
      <w:r w:rsidR="009701F1">
        <w:rPr>
          <w:rFonts w:ascii="Arial" w:hAnsi="Arial" w:cs="Arial"/>
          <w:i/>
          <w:iCs/>
          <w:sz w:val="20"/>
          <w:szCs w:val="20"/>
        </w:rPr>
        <w:t xml:space="preserve"> </w:t>
      </w:r>
      <w:r w:rsidR="00CA698E">
        <w:rPr>
          <w:rFonts w:ascii="Arial" w:hAnsi="Arial" w:cs="Arial"/>
          <w:i/>
          <w:iCs/>
          <w:sz w:val="20"/>
          <w:szCs w:val="20"/>
        </w:rPr>
        <w:t>péče</w:t>
      </w:r>
      <w:r w:rsidR="009701F1">
        <w:rPr>
          <w:rFonts w:ascii="Arial" w:hAnsi="Arial" w:cs="Arial"/>
          <w:i/>
          <w:iCs/>
          <w:sz w:val="20"/>
          <w:szCs w:val="20"/>
        </w:rPr>
        <w:t xml:space="preserve"> a bezpečí</w:t>
      </w:r>
      <w:r w:rsidR="00175069">
        <w:rPr>
          <w:rFonts w:ascii="Arial" w:hAnsi="Arial" w:cs="Arial"/>
          <w:i/>
          <w:iCs/>
          <w:sz w:val="20"/>
          <w:szCs w:val="20"/>
        </w:rPr>
        <w:t>, a proto usilujeme o to, aby rodina mohla zůstat spolu</w:t>
      </w:r>
      <w:r w:rsidR="00363C67">
        <w:rPr>
          <w:rFonts w:ascii="Arial" w:hAnsi="Arial" w:cs="Arial"/>
          <w:i/>
          <w:iCs/>
          <w:sz w:val="20"/>
          <w:szCs w:val="20"/>
        </w:rPr>
        <w:t xml:space="preserve"> či si alespoň mohla zachovat a budovat své celoživotní vazby</w:t>
      </w:r>
      <w:r w:rsidR="007141FA">
        <w:rPr>
          <w:rFonts w:ascii="Arial" w:hAnsi="Arial" w:cs="Arial"/>
          <w:i/>
          <w:iCs/>
          <w:sz w:val="20"/>
          <w:szCs w:val="20"/>
        </w:rPr>
        <w:t>,</w:t>
      </w:r>
      <w:r w:rsidR="003636E1">
        <w:rPr>
          <w:rFonts w:ascii="Arial" w:hAnsi="Arial" w:cs="Arial"/>
          <w:i/>
          <w:iCs/>
          <w:sz w:val="20"/>
          <w:szCs w:val="20"/>
        </w:rPr>
        <w:t xml:space="preserve">“ </w:t>
      </w:r>
      <w:r w:rsidR="003636E1" w:rsidRPr="003636E1">
        <w:rPr>
          <w:rFonts w:ascii="Arial" w:hAnsi="Arial" w:cs="Arial"/>
          <w:sz w:val="20"/>
          <w:szCs w:val="20"/>
        </w:rPr>
        <w:t>uvedla</w:t>
      </w:r>
      <w:r w:rsidR="00CA698E">
        <w:rPr>
          <w:rFonts w:ascii="Arial" w:hAnsi="Arial" w:cs="Arial"/>
          <w:sz w:val="20"/>
          <w:szCs w:val="20"/>
        </w:rPr>
        <w:t xml:space="preserve"> paní </w:t>
      </w:r>
      <w:proofErr w:type="spellStart"/>
      <w:r w:rsidR="00CA698E">
        <w:rPr>
          <w:rFonts w:ascii="Arial" w:hAnsi="Arial" w:cs="Arial"/>
          <w:sz w:val="20"/>
          <w:szCs w:val="20"/>
        </w:rPr>
        <w:t>Šalátová</w:t>
      </w:r>
      <w:proofErr w:type="spellEnd"/>
      <w:r w:rsidR="00CA698E">
        <w:rPr>
          <w:rFonts w:ascii="Arial" w:hAnsi="Arial" w:cs="Arial"/>
          <w:sz w:val="20"/>
          <w:szCs w:val="20"/>
        </w:rPr>
        <w:t>.</w:t>
      </w:r>
      <w:r w:rsidR="003636E1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33BAD38C" w14:textId="77777777" w:rsidR="009763CE" w:rsidRDefault="009763CE" w:rsidP="00683824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36D01FF2" w14:textId="16F1E8BF" w:rsidR="0092757A" w:rsidRDefault="007141FA" w:rsidP="007141F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Organizace </w:t>
      </w:r>
      <w:hyperlink r:id="rId14" w:history="1">
        <w:r w:rsidRPr="00F00C4C">
          <w:rPr>
            <w:rStyle w:val="Hypertextovodkaz"/>
            <w:rFonts w:ascii="Arial" w:hAnsi="Arial" w:cs="Arial"/>
            <w:sz w:val="20"/>
            <w:szCs w:val="20"/>
          </w:rPr>
          <w:t xml:space="preserve">SOS dětské vesničky </w:t>
        </w:r>
        <w:proofErr w:type="spellStart"/>
        <w:r w:rsidRPr="00F00C4C">
          <w:rPr>
            <w:rStyle w:val="Hypertextovodkaz"/>
            <w:rFonts w:ascii="Arial" w:hAnsi="Arial" w:cs="Arial"/>
            <w:sz w:val="20"/>
            <w:szCs w:val="20"/>
          </w:rPr>
          <w:t>z.s</w:t>
        </w:r>
        <w:proofErr w:type="spellEnd"/>
        <w:r w:rsidRPr="00F00C4C">
          <w:rPr>
            <w:rStyle w:val="Hypertextovodkaz"/>
            <w:rFonts w:ascii="Arial" w:hAnsi="Arial" w:cs="Arial"/>
            <w:sz w:val="20"/>
            <w:szCs w:val="20"/>
          </w:rPr>
          <w:t>.</w:t>
        </w:r>
      </w:hyperlink>
      <w:r>
        <w:rPr>
          <w:rFonts w:ascii="Arial" w:hAnsi="Arial" w:cs="Arial"/>
          <w:sz w:val="20"/>
          <w:szCs w:val="20"/>
        </w:rPr>
        <w:t xml:space="preserve"> je nejstarší nezisková organizace v České republice, která vznikla po druhé světové válce. Skrze své služby, kterých nabízejí celkem </w:t>
      </w:r>
      <w:r w:rsidRPr="00F16AA2">
        <w:rPr>
          <w:rFonts w:ascii="Arial" w:hAnsi="Arial" w:cs="Arial"/>
          <w:sz w:val="20"/>
          <w:szCs w:val="20"/>
        </w:rPr>
        <w:t>šest pod názvy SOS</w:t>
      </w:r>
      <w:r>
        <w:rPr>
          <w:rFonts w:ascii="Arial" w:hAnsi="Arial" w:cs="Arial"/>
          <w:sz w:val="20"/>
          <w:szCs w:val="20"/>
        </w:rPr>
        <w:t xml:space="preserve"> Kompas, SOS Sluníčko, </w:t>
      </w:r>
      <w:r w:rsidR="00F16AA2">
        <w:rPr>
          <w:rFonts w:ascii="Arial" w:hAnsi="Arial" w:cs="Arial"/>
          <w:sz w:val="20"/>
          <w:szCs w:val="20"/>
        </w:rPr>
        <w:t xml:space="preserve">SOS Kotva, </w:t>
      </w:r>
      <w:r>
        <w:rPr>
          <w:rFonts w:ascii="Arial" w:hAnsi="Arial" w:cs="Arial"/>
          <w:sz w:val="20"/>
          <w:szCs w:val="20"/>
        </w:rPr>
        <w:t>SOS Přístav, SOS Kajuta či SOS Kormidlo, pomáh</w:t>
      </w:r>
      <w:r w:rsidR="00F16AA2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 dětem a rodinám více než 53 let. </w:t>
      </w:r>
      <w:r w:rsidR="00F16AA2">
        <w:rPr>
          <w:rFonts w:ascii="Arial" w:hAnsi="Arial" w:cs="Arial"/>
          <w:sz w:val="20"/>
          <w:szCs w:val="20"/>
        </w:rPr>
        <w:t>P</w:t>
      </w:r>
      <w:r w:rsidR="00F16AA2" w:rsidRPr="00F16AA2">
        <w:rPr>
          <w:rFonts w:ascii="Arial" w:hAnsi="Arial" w:cs="Arial"/>
          <w:sz w:val="20"/>
          <w:szCs w:val="20"/>
        </w:rPr>
        <w:t>oskytuj</w:t>
      </w:r>
      <w:r w:rsidR="00F16AA2">
        <w:rPr>
          <w:rFonts w:ascii="Arial" w:hAnsi="Arial" w:cs="Arial"/>
          <w:sz w:val="20"/>
          <w:szCs w:val="20"/>
        </w:rPr>
        <w:t>e</w:t>
      </w:r>
      <w:r w:rsidR="00F16AA2" w:rsidRPr="00F16AA2">
        <w:rPr>
          <w:rFonts w:ascii="Arial" w:hAnsi="Arial" w:cs="Arial"/>
          <w:sz w:val="20"/>
          <w:szCs w:val="20"/>
        </w:rPr>
        <w:t xml:space="preserve"> pomoc ohroženým dětem, pečuj</w:t>
      </w:r>
      <w:r w:rsidR="00F16AA2">
        <w:rPr>
          <w:rFonts w:ascii="Arial" w:hAnsi="Arial" w:cs="Arial"/>
          <w:sz w:val="20"/>
          <w:szCs w:val="20"/>
        </w:rPr>
        <w:t>e</w:t>
      </w:r>
      <w:r w:rsidR="00F16AA2" w:rsidRPr="00F16AA2">
        <w:rPr>
          <w:rFonts w:ascii="Arial" w:hAnsi="Arial" w:cs="Arial"/>
          <w:sz w:val="20"/>
          <w:szCs w:val="20"/>
        </w:rPr>
        <w:t xml:space="preserve"> o rodiny, kterým hrozí odebrání dětí a podporuj</w:t>
      </w:r>
      <w:r w:rsidR="00F16AA2">
        <w:rPr>
          <w:rFonts w:ascii="Arial" w:hAnsi="Arial" w:cs="Arial"/>
          <w:sz w:val="20"/>
          <w:szCs w:val="20"/>
        </w:rPr>
        <w:t>e</w:t>
      </w:r>
      <w:r w:rsidR="00F16AA2" w:rsidRPr="00F16AA2">
        <w:rPr>
          <w:rFonts w:ascii="Arial" w:hAnsi="Arial" w:cs="Arial"/>
          <w:sz w:val="20"/>
          <w:szCs w:val="20"/>
        </w:rPr>
        <w:t xml:space="preserve"> pěstouny, kteří chtějí vychovávat nebo vychovávají děti.</w:t>
      </w:r>
      <w:r w:rsidR="00F16AA2">
        <w:rPr>
          <w:rFonts w:ascii="Arial" w:hAnsi="Arial" w:cs="Arial"/>
          <w:sz w:val="20"/>
          <w:szCs w:val="20"/>
        </w:rPr>
        <w:t xml:space="preserve"> </w:t>
      </w:r>
      <w:r w:rsidR="0092757A">
        <w:rPr>
          <w:rFonts w:ascii="Arial" w:hAnsi="Arial" w:cs="Arial"/>
          <w:sz w:val="20"/>
          <w:szCs w:val="20"/>
        </w:rPr>
        <w:t>V roce 2022</w:t>
      </w:r>
      <w:r w:rsidR="0007773A">
        <w:rPr>
          <w:rFonts w:ascii="Arial" w:hAnsi="Arial" w:cs="Arial"/>
          <w:sz w:val="20"/>
          <w:szCs w:val="20"/>
        </w:rPr>
        <w:t xml:space="preserve"> pomohla nadace celkem 2 640 dětem a 1 244 rodinám. Celou výroční zprávu si můžete prohlédnout </w:t>
      </w:r>
      <w:hyperlink r:id="rId15" w:history="1">
        <w:r w:rsidR="0007773A" w:rsidRPr="0007773A">
          <w:rPr>
            <w:rStyle w:val="Hypertextovodkaz"/>
            <w:rFonts w:ascii="Arial" w:hAnsi="Arial" w:cs="Arial"/>
            <w:sz w:val="20"/>
            <w:szCs w:val="20"/>
          </w:rPr>
          <w:t>zde</w:t>
        </w:r>
      </w:hyperlink>
      <w:r w:rsidR="0007773A">
        <w:rPr>
          <w:rFonts w:ascii="Arial" w:hAnsi="Arial" w:cs="Arial"/>
          <w:sz w:val="20"/>
          <w:szCs w:val="20"/>
        </w:rPr>
        <w:t xml:space="preserve">. </w:t>
      </w:r>
    </w:p>
    <w:p w14:paraId="2EB88DA1" w14:textId="77777777" w:rsidR="00D13570" w:rsidRDefault="00D13570" w:rsidP="0068382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782527F" w14:textId="77777777" w:rsidR="002A1523" w:rsidRDefault="002A1523" w:rsidP="0068382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8141748" w14:textId="77777777" w:rsidR="00D344AD" w:rsidRDefault="00D344AD" w:rsidP="0068382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C241AD9" w14:textId="77777777" w:rsidR="00FA32FC" w:rsidRDefault="00FA32FC" w:rsidP="0068382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1084FA5" w14:textId="77777777" w:rsidR="00FA32FC" w:rsidRDefault="00FA32FC" w:rsidP="0068382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9017771" w14:textId="77777777" w:rsidR="00FA32FC" w:rsidRDefault="00FA32FC" w:rsidP="0068382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D4DFA8E" w14:textId="77777777" w:rsidR="00FA32FC" w:rsidRDefault="00FA32FC" w:rsidP="0068382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3ACD1D1" w14:textId="77777777" w:rsidR="00FA32FC" w:rsidRDefault="00FA32FC" w:rsidP="0068382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20C8100" w14:textId="77777777" w:rsidR="003761AC" w:rsidRDefault="003761AC" w:rsidP="0068382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F960480" w14:textId="77777777" w:rsidR="008451B0" w:rsidRDefault="008451B0" w:rsidP="0068382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55359BB" w14:textId="77777777" w:rsidR="00084E86" w:rsidRDefault="00084E86" w:rsidP="0068382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CE6588C" w14:textId="203466AA" w:rsidR="00DE5D89" w:rsidRPr="00C033AA" w:rsidRDefault="00DE5D89" w:rsidP="0068382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033AA">
        <w:rPr>
          <w:rFonts w:ascii="Arial" w:hAnsi="Arial" w:cs="Arial"/>
          <w:b/>
          <w:sz w:val="20"/>
          <w:szCs w:val="20"/>
        </w:rPr>
        <w:t>O společnosti TPA:</w:t>
      </w:r>
    </w:p>
    <w:p w14:paraId="0BDFE461" w14:textId="21C97E2C" w:rsidR="00DE5D89" w:rsidRPr="003E1363" w:rsidRDefault="00DE5D89" w:rsidP="00683824">
      <w:pPr>
        <w:pStyle w:val="F2-zkladn"/>
        <w:spacing w:before="0" w:line="276" w:lineRule="auto"/>
      </w:pPr>
      <w:r w:rsidRPr="00316C9E">
        <w:t xml:space="preserve">Skupina </w:t>
      </w:r>
      <w:r w:rsidRPr="006D18A2">
        <w:rPr>
          <w:b/>
        </w:rPr>
        <w:t xml:space="preserve">TPA </w:t>
      </w:r>
      <w:r w:rsidRPr="001A744B">
        <w:rPr>
          <w:b/>
          <w:bCs/>
        </w:rPr>
        <w:t>Group</w:t>
      </w:r>
      <w:r w:rsidR="00C033AA" w:rsidRPr="001A744B">
        <w:rPr>
          <w:b/>
          <w:bCs/>
        </w:rPr>
        <w:t>,</w:t>
      </w:r>
      <w:r w:rsidRPr="00316C9E">
        <w:t xml:space="preserve"> </w:t>
      </w:r>
      <w:r w:rsidR="001A744B" w:rsidRPr="001A744B">
        <w:rPr>
          <w:b/>
          <w:bCs/>
        </w:rPr>
        <w:t>která je hlavním partnerem Czech Top 100,</w:t>
      </w:r>
      <w:r w:rsidR="001A744B">
        <w:rPr>
          <w:rFonts w:ascii="Open Sans" w:hAnsi="Open Sans" w:cs="Open Sans"/>
          <w:color w:val="333333"/>
          <w:spacing w:val="15"/>
          <w:sz w:val="21"/>
          <w:szCs w:val="21"/>
          <w:shd w:val="clear" w:color="auto" w:fill="FFFFFF"/>
        </w:rPr>
        <w:t> </w:t>
      </w:r>
      <w:r>
        <w:t>poskytuje v České republice své služby od roku</w:t>
      </w:r>
      <w:r w:rsidRPr="00316C9E">
        <w:t xml:space="preserve"> </w:t>
      </w:r>
      <w:r w:rsidRPr="00F32BD2">
        <w:t>1993</w:t>
      </w:r>
      <w:r w:rsidRPr="00316C9E">
        <w:t xml:space="preserve"> a působí celkem v</w:t>
      </w:r>
      <w:r>
        <w:t xml:space="preserve">e dvanácti </w:t>
      </w:r>
      <w:r w:rsidRPr="00316C9E">
        <w:t xml:space="preserve">zemích střední a </w:t>
      </w:r>
      <w:r>
        <w:t>jiho</w:t>
      </w:r>
      <w:r w:rsidRPr="00316C9E">
        <w:t xml:space="preserve">východní Evropy. </w:t>
      </w:r>
      <w:r>
        <w:t>Poskytuje služby zej</w:t>
      </w:r>
      <w:r w:rsidRPr="00F25612">
        <w:t>ména v oblastech daňově poradenství, vedení účetnictví, auditu, oceňování a poradenství při akvizicích.</w:t>
      </w:r>
      <w:r w:rsidRPr="00316C9E">
        <w:t xml:space="preserve">  Zaměřuje se především na </w:t>
      </w:r>
      <w:r>
        <w:t xml:space="preserve">korporátní </w:t>
      </w:r>
      <w:r w:rsidRPr="00316C9E">
        <w:t xml:space="preserve">klienty podnikající </w:t>
      </w:r>
      <w:r>
        <w:t xml:space="preserve">na mezinárodní úrovni </w:t>
      </w:r>
      <w:r w:rsidRPr="00316C9E">
        <w:t xml:space="preserve">v oblasti střední a </w:t>
      </w:r>
      <w:r>
        <w:t>jiho</w:t>
      </w:r>
      <w:r w:rsidRPr="00316C9E">
        <w:t xml:space="preserve">východní Evropy. </w:t>
      </w:r>
      <w:r>
        <w:t xml:space="preserve">Skupina TPA Group je nezávislým členem </w:t>
      </w:r>
      <w:r w:rsidRPr="00BC4A3D">
        <w:t>aliance</w:t>
      </w:r>
      <w:r w:rsidRPr="00F32BD2">
        <w:rPr>
          <w:b/>
        </w:rPr>
        <w:t xml:space="preserve"> </w:t>
      </w:r>
      <w:proofErr w:type="spellStart"/>
      <w:r w:rsidRPr="00F32BD2">
        <w:rPr>
          <w:b/>
        </w:rPr>
        <w:t>Baker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Tilly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Europe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Alliance</w:t>
      </w:r>
      <w:proofErr w:type="spellEnd"/>
      <w:r>
        <w:t xml:space="preserve">, </w:t>
      </w:r>
      <w:r w:rsidRPr="00316D20">
        <w:t xml:space="preserve">jejímiž dalšími členy je celosvětová poradenská síť </w:t>
      </w:r>
      <w:hyperlink r:id="rId16" w:history="1">
        <w:proofErr w:type="spellStart"/>
        <w:r w:rsidRPr="00316D20">
          <w:rPr>
            <w:rStyle w:val="Hypertextovodkaz"/>
            <w:b/>
          </w:rPr>
          <w:t>Baker</w:t>
        </w:r>
        <w:proofErr w:type="spellEnd"/>
        <w:r w:rsidRPr="00316D20">
          <w:rPr>
            <w:rStyle w:val="Hypertextovodkaz"/>
            <w:b/>
          </w:rPr>
          <w:t xml:space="preserve"> </w:t>
        </w:r>
        <w:proofErr w:type="spellStart"/>
        <w:r w:rsidRPr="00316D20">
          <w:rPr>
            <w:rStyle w:val="Hypertextovodkaz"/>
            <w:b/>
          </w:rPr>
          <w:t>Tilly</w:t>
        </w:r>
        <w:proofErr w:type="spellEnd"/>
        <w:r w:rsidRPr="00316D20">
          <w:rPr>
            <w:rStyle w:val="Hypertextovodkaz"/>
            <w:b/>
          </w:rPr>
          <w:t xml:space="preserve"> International</w:t>
        </w:r>
      </w:hyperlink>
      <w:r w:rsidRPr="00316D20">
        <w:t xml:space="preserve"> a samostatný člen </w:t>
      </w:r>
      <w:proofErr w:type="spellStart"/>
      <w:r w:rsidRPr="00316D20">
        <w:t>Baker</w:t>
      </w:r>
      <w:proofErr w:type="spellEnd"/>
      <w:r w:rsidRPr="00316D20">
        <w:t xml:space="preserve"> </w:t>
      </w:r>
      <w:proofErr w:type="spellStart"/>
      <w:r w:rsidRPr="00316D20">
        <w:t>Tilly</w:t>
      </w:r>
      <w:proofErr w:type="spellEnd"/>
      <w:r w:rsidRPr="00316D20">
        <w:t xml:space="preserve"> International, </w:t>
      </w:r>
      <w:hyperlink r:id="rId17" w:history="1">
        <w:proofErr w:type="spellStart"/>
        <w:r>
          <w:rPr>
            <w:rStyle w:val="Hypertextovodkaz"/>
            <w:b/>
          </w:rPr>
          <w:t>Baker</w:t>
        </w:r>
        <w:proofErr w:type="spellEnd"/>
        <w:r>
          <w:rPr>
            <w:rStyle w:val="Hypertextovodkaz"/>
            <w:b/>
          </w:rPr>
          <w:t xml:space="preserve"> </w:t>
        </w:r>
        <w:proofErr w:type="spellStart"/>
        <w:r>
          <w:rPr>
            <w:rStyle w:val="Hypertextovodkaz"/>
            <w:b/>
          </w:rPr>
          <w:t>Tilly</w:t>
        </w:r>
        <w:proofErr w:type="spellEnd"/>
      </w:hyperlink>
      <w:r w:rsidRPr="00316D20">
        <w:t xml:space="preserve"> v Německu. Díky</w:t>
      </w:r>
      <w:r>
        <w:t xml:space="preserve"> členství v </w:t>
      </w:r>
      <w:proofErr w:type="spellStart"/>
      <w:r>
        <w:t>Baker</w:t>
      </w:r>
      <w:proofErr w:type="spellEnd"/>
      <w:r>
        <w:t xml:space="preserve"> </w:t>
      </w:r>
      <w:proofErr w:type="spellStart"/>
      <w:r>
        <w:t>Tilly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</w:t>
      </w:r>
      <w:proofErr w:type="spellStart"/>
      <w:r>
        <w:t>Allience</w:t>
      </w:r>
      <w:proofErr w:type="spellEnd"/>
      <w:r>
        <w:t xml:space="preserve"> nabízí skupina TPA Group svým klientům služby globální sítě </w:t>
      </w:r>
      <w:proofErr w:type="spellStart"/>
      <w:r>
        <w:t>Baker</w:t>
      </w:r>
      <w:proofErr w:type="spellEnd"/>
      <w:r>
        <w:t xml:space="preserve"> </w:t>
      </w:r>
      <w:proofErr w:type="spellStart"/>
      <w:r>
        <w:t>Tilly</w:t>
      </w:r>
      <w:proofErr w:type="spellEnd"/>
      <w:r>
        <w:t xml:space="preserve"> International, která patří do první desítky celosvětových poradenských sítí. </w:t>
      </w:r>
    </w:p>
    <w:p w14:paraId="43D04A70" w14:textId="77777777" w:rsidR="00DE5D89" w:rsidRDefault="00DE5D89" w:rsidP="00B379DF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28C48128" w14:textId="77777777" w:rsidR="00DE5D89" w:rsidRPr="00F05418" w:rsidRDefault="00DE5D89" w:rsidP="00B379DF">
      <w:pPr>
        <w:pStyle w:val="F2-zkladn"/>
        <w:tabs>
          <w:tab w:val="right" w:pos="9070"/>
        </w:tabs>
        <w:spacing w:before="0" w:line="240" w:lineRule="auto"/>
        <w:rPr>
          <w:b/>
        </w:rPr>
      </w:pPr>
      <w:r w:rsidRPr="00F05418">
        <w:rPr>
          <w:b/>
        </w:rPr>
        <w:t>Pro více informací kontaktujte:</w:t>
      </w:r>
    </w:p>
    <w:p w14:paraId="159BA68A" w14:textId="77777777" w:rsidR="00DE5D89" w:rsidRPr="003916F2" w:rsidRDefault="00DE5D89" w:rsidP="00B379D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Kamila Žitňáková</w:t>
      </w:r>
    </w:p>
    <w:p w14:paraId="0F50A8CB" w14:textId="77777777" w:rsidR="00DE5D89" w:rsidRPr="00AF63E5" w:rsidRDefault="00DE5D89" w:rsidP="00B379DF">
      <w:pPr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AF63E5"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 w:rsidRPr="00AF63E5">
        <w:rPr>
          <w:rFonts w:ascii="Arial" w:hAnsi="Arial" w:cs="Arial"/>
          <w:b/>
          <w:bCs/>
          <w:sz w:val="20"/>
          <w:szCs w:val="20"/>
        </w:rPr>
        <w:t xml:space="preserve"> Communications, a.s.</w:t>
      </w:r>
    </w:p>
    <w:p w14:paraId="2468311D" w14:textId="77777777" w:rsidR="00DE5D89" w:rsidRPr="00AF63E5" w:rsidRDefault="00DE5D89" w:rsidP="00B379DF">
      <w:pPr>
        <w:jc w:val="both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>Ostrovní 126/30</w:t>
      </w:r>
    </w:p>
    <w:p w14:paraId="4C30F64F" w14:textId="77777777" w:rsidR="00DE5D89" w:rsidRPr="00AF63E5" w:rsidRDefault="00DE5D89" w:rsidP="00B379DF">
      <w:pPr>
        <w:jc w:val="both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>110 00 Praha 1</w:t>
      </w:r>
    </w:p>
    <w:p w14:paraId="0D660733" w14:textId="77777777" w:rsidR="00DE5D89" w:rsidRPr="00AF63E5" w:rsidRDefault="00DE5D89" w:rsidP="00B379DF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AF63E5">
        <w:rPr>
          <w:rFonts w:ascii="Arial" w:hAnsi="Arial" w:cs="Arial"/>
          <w:sz w:val="20"/>
          <w:szCs w:val="20"/>
        </w:rPr>
        <w:t>gsm</w:t>
      </w:r>
      <w:proofErr w:type="spellEnd"/>
      <w:r w:rsidRPr="00AF63E5">
        <w:rPr>
          <w:rFonts w:ascii="Arial" w:hAnsi="Arial" w:cs="Arial"/>
          <w:sz w:val="20"/>
          <w:szCs w:val="20"/>
        </w:rPr>
        <w:t xml:space="preserve">: + </w:t>
      </w:r>
      <w:r>
        <w:rPr>
          <w:rFonts w:ascii="Arial" w:hAnsi="Arial" w:cs="Arial"/>
          <w:sz w:val="20"/>
          <w:szCs w:val="20"/>
        </w:rPr>
        <w:t xml:space="preserve">420 </w:t>
      </w:r>
      <w:r w:rsidRPr="00B265C7">
        <w:rPr>
          <w:rFonts w:ascii="Arial" w:hAnsi="Arial"/>
          <w:sz w:val="20"/>
        </w:rPr>
        <w:t>725 544 106</w:t>
      </w:r>
    </w:p>
    <w:p w14:paraId="050EA06E" w14:textId="63ECD2F7" w:rsidR="00DE5D89" w:rsidRPr="00A524E1" w:rsidRDefault="00CE20E0" w:rsidP="00A524E1">
      <w:pPr>
        <w:jc w:val="both"/>
        <w:rPr>
          <w:rFonts w:ascii="Arial" w:hAnsi="Arial" w:cs="Arial"/>
          <w:color w:val="990033"/>
          <w:sz w:val="20"/>
          <w:szCs w:val="20"/>
          <w:u w:val="single"/>
        </w:rPr>
      </w:pPr>
      <w:r w:rsidRPr="00F51110">
        <w:rPr>
          <w:rStyle w:val="Hypertextovodkaz"/>
          <w:rFonts w:ascii="Arial" w:hAnsi="Arial" w:cs="Arial"/>
          <w:sz w:val="20"/>
          <w:szCs w:val="20"/>
        </w:rPr>
        <w:t>www.crestcom,cz</w:t>
      </w:r>
      <w:r w:rsidR="008C757E">
        <w:rPr>
          <w:rFonts w:ascii="Arial" w:hAnsi="Arial" w:cs="Arial"/>
          <w:sz w:val="20"/>
          <w:szCs w:val="20"/>
        </w:rPr>
        <w:br/>
      </w:r>
      <w:r w:rsidR="00DE5D89" w:rsidRPr="00AF63E5">
        <w:rPr>
          <w:rFonts w:ascii="Arial" w:hAnsi="Arial" w:cs="Arial"/>
          <w:color w:val="000000"/>
          <w:sz w:val="20"/>
          <w:szCs w:val="20"/>
        </w:rPr>
        <w:t xml:space="preserve">e-mail: </w:t>
      </w:r>
      <w:r w:rsidR="00DE5D89" w:rsidRPr="00B265C7">
        <w:rPr>
          <w:rFonts w:ascii="Arial" w:hAnsi="Arial"/>
          <w:color w:val="A40000"/>
          <w:sz w:val="20"/>
          <w:u w:val="single"/>
        </w:rPr>
        <w:t>kamila.zitnakova@crestcom.c</w:t>
      </w:r>
      <w:r w:rsidR="00A524E1">
        <w:rPr>
          <w:rFonts w:ascii="Arial" w:hAnsi="Arial"/>
          <w:color w:val="A40000"/>
          <w:sz w:val="20"/>
          <w:u w:val="single"/>
        </w:rPr>
        <w:t>z</w:t>
      </w:r>
    </w:p>
    <w:sectPr w:rsidR="00DE5D89" w:rsidRPr="00A524E1" w:rsidSect="00316D20">
      <w:headerReference w:type="default" r:id="rId18"/>
      <w:pgSz w:w="11906" w:h="16838"/>
      <w:pgMar w:top="1417" w:right="1417" w:bottom="1417" w:left="1417" w:header="16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5CCF2" w14:textId="77777777" w:rsidR="00A43D11" w:rsidRDefault="00A43D11" w:rsidP="00087B0F">
      <w:r>
        <w:separator/>
      </w:r>
    </w:p>
  </w:endnote>
  <w:endnote w:type="continuationSeparator" w:id="0">
    <w:p w14:paraId="3240137D" w14:textId="77777777" w:rsidR="00A43D11" w:rsidRDefault="00A43D11" w:rsidP="00087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DB87C" w14:textId="77777777" w:rsidR="00A43D11" w:rsidRDefault="00A43D11" w:rsidP="00087B0F">
      <w:r>
        <w:separator/>
      </w:r>
    </w:p>
  </w:footnote>
  <w:footnote w:type="continuationSeparator" w:id="0">
    <w:p w14:paraId="569E40DD" w14:textId="77777777" w:rsidR="00A43D11" w:rsidRDefault="00A43D11" w:rsidP="00087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0AA0E" w14:textId="77777777" w:rsidR="00704800" w:rsidRDefault="004432A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7849B47" wp14:editId="0545A3E0">
          <wp:simplePos x="0" y="0"/>
          <wp:positionH relativeFrom="margin">
            <wp:posOffset>4303395</wp:posOffset>
          </wp:positionH>
          <wp:positionV relativeFrom="margin">
            <wp:posOffset>-1171575</wp:posOffset>
          </wp:positionV>
          <wp:extent cx="1490980" cy="110998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110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0017C"/>
    <w:multiLevelType w:val="hybridMultilevel"/>
    <w:tmpl w:val="3EFE1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76F8D"/>
    <w:multiLevelType w:val="multilevel"/>
    <w:tmpl w:val="8B8E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747622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842235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B0F"/>
    <w:rsid w:val="00002426"/>
    <w:rsid w:val="00002FA4"/>
    <w:rsid w:val="000124C3"/>
    <w:rsid w:val="00012B6C"/>
    <w:rsid w:val="00013314"/>
    <w:rsid w:val="00014BAF"/>
    <w:rsid w:val="000154D5"/>
    <w:rsid w:val="00016A9D"/>
    <w:rsid w:val="0001765B"/>
    <w:rsid w:val="00020E3F"/>
    <w:rsid w:val="00024483"/>
    <w:rsid w:val="000273B4"/>
    <w:rsid w:val="00034AC9"/>
    <w:rsid w:val="000373C0"/>
    <w:rsid w:val="0004018C"/>
    <w:rsid w:val="000425E3"/>
    <w:rsid w:val="00046807"/>
    <w:rsid w:val="00046E83"/>
    <w:rsid w:val="000474F2"/>
    <w:rsid w:val="0005087E"/>
    <w:rsid w:val="00050888"/>
    <w:rsid w:val="00052F45"/>
    <w:rsid w:val="000551AF"/>
    <w:rsid w:val="00055368"/>
    <w:rsid w:val="000557A3"/>
    <w:rsid w:val="00055BCF"/>
    <w:rsid w:val="000650A2"/>
    <w:rsid w:val="00066B36"/>
    <w:rsid w:val="000672C9"/>
    <w:rsid w:val="00067943"/>
    <w:rsid w:val="00067EF5"/>
    <w:rsid w:val="0007221C"/>
    <w:rsid w:val="000743FF"/>
    <w:rsid w:val="00074BCD"/>
    <w:rsid w:val="000762A8"/>
    <w:rsid w:val="0007773A"/>
    <w:rsid w:val="00084E86"/>
    <w:rsid w:val="000861EF"/>
    <w:rsid w:val="00087B0F"/>
    <w:rsid w:val="00087ECB"/>
    <w:rsid w:val="00091061"/>
    <w:rsid w:val="0009473E"/>
    <w:rsid w:val="000954A6"/>
    <w:rsid w:val="000A2944"/>
    <w:rsid w:val="000B14C8"/>
    <w:rsid w:val="000B1F52"/>
    <w:rsid w:val="000B5851"/>
    <w:rsid w:val="000B5940"/>
    <w:rsid w:val="000C1720"/>
    <w:rsid w:val="000C1E02"/>
    <w:rsid w:val="000C3093"/>
    <w:rsid w:val="000C4EEE"/>
    <w:rsid w:val="000C7F75"/>
    <w:rsid w:val="000D2960"/>
    <w:rsid w:val="000D2B4C"/>
    <w:rsid w:val="000D30ED"/>
    <w:rsid w:val="000D3F82"/>
    <w:rsid w:val="000D6655"/>
    <w:rsid w:val="000E56CE"/>
    <w:rsid w:val="000E670E"/>
    <w:rsid w:val="000F0C3E"/>
    <w:rsid w:val="000F11EF"/>
    <w:rsid w:val="000F35EB"/>
    <w:rsid w:val="000F648D"/>
    <w:rsid w:val="000F6786"/>
    <w:rsid w:val="0010032D"/>
    <w:rsid w:val="00101152"/>
    <w:rsid w:val="001011BC"/>
    <w:rsid w:val="001016ED"/>
    <w:rsid w:val="00104860"/>
    <w:rsid w:val="00104FE4"/>
    <w:rsid w:val="0011034A"/>
    <w:rsid w:val="001122DB"/>
    <w:rsid w:val="00113791"/>
    <w:rsid w:val="00114D37"/>
    <w:rsid w:val="001240A1"/>
    <w:rsid w:val="001272D9"/>
    <w:rsid w:val="001330EF"/>
    <w:rsid w:val="001334BE"/>
    <w:rsid w:val="00137EA4"/>
    <w:rsid w:val="00141CFB"/>
    <w:rsid w:val="0014391C"/>
    <w:rsid w:val="00145B16"/>
    <w:rsid w:val="00151427"/>
    <w:rsid w:val="001514D6"/>
    <w:rsid w:val="001537CD"/>
    <w:rsid w:val="00165EEA"/>
    <w:rsid w:val="00167CE2"/>
    <w:rsid w:val="00172CC7"/>
    <w:rsid w:val="00174286"/>
    <w:rsid w:val="00175069"/>
    <w:rsid w:val="00175AA0"/>
    <w:rsid w:val="00177125"/>
    <w:rsid w:val="001833EC"/>
    <w:rsid w:val="0018420B"/>
    <w:rsid w:val="001863E1"/>
    <w:rsid w:val="00190110"/>
    <w:rsid w:val="00194B5C"/>
    <w:rsid w:val="001A5432"/>
    <w:rsid w:val="001A744B"/>
    <w:rsid w:val="001B0AE0"/>
    <w:rsid w:val="001B5AD3"/>
    <w:rsid w:val="001B7F0A"/>
    <w:rsid w:val="001B7F42"/>
    <w:rsid w:val="001B7FE7"/>
    <w:rsid w:val="001C21C5"/>
    <w:rsid w:val="001C3F8B"/>
    <w:rsid w:val="001C66FF"/>
    <w:rsid w:val="001C763B"/>
    <w:rsid w:val="001D0616"/>
    <w:rsid w:val="001D671B"/>
    <w:rsid w:val="001D68BA"/>
    <w:rsid w:val="001E13FC"/>
    <w:rsid w:val="001E1917"/>
    <w:rsid w:val="001E4D1D"/>
    <w:rsid w:val="001F0F2C"/>
    <w:rsid w:val="001F19AE"/>
    <w:rsid w:val="001F274C"/>
    <w:rsid w:val="001F387C"/>
    <w:rsid w:val="001F55C2"/>
    <w:rsid w:val="00201AE0"/>
    <w:rsid w:val="002038AE"/>
    <w:rsid w:val="00206AD6"/>
    <w:rsid w:val="00211C37"/>
    <w:rsid w:val="00211C96"/>
    <w:rsid w:val="00213212"/>
    <w:rsid w:val="002151EF"/>
    <w:rsid w:val="00215C7B"/>
    <w:rsid w:val="002169F6"/>
    <w:rsid w:val="00216E12"/>
    <w:rsid w:val="0022151D"/>
    <w:rsid w:val="00223FD3"/>
    <w:rsid w:val="00232800"/>
    <w:rsid w:val="00235CD6"/>
    <w:rsid w:val="00235F29"/>
    <w:rsid w:val="00237085"/>
    <w:rsid w:val="00244DDC"/>
    <w:rsid w:val="00246C8F"/>
    <w:rsid w:val="00254EB3"/>
    <w:rsid w:val="00257942"/>
    <w:rsid w:val="00262FEB"/>
    <w:rsid w:val="0027040F"/>
    <w:rsid w:val="00270607"/>
    <w:rsid w:val="0027105E"/>
    <w:rsid w:val="00273D57"/>
    <w:rsid w:val="0028207D"/>
    <w:rsid w:val="002827B7"/>
    <w:rsid w:val="00282F88"/>
    <w:rsid w:val="00293759"/>
    <w:rsid w:val="002948D0"/>
    <w:rsid w:val="00295894"/>
    <w:rsid w:val="00296E70"/>
    <w:rsid w:val="002A0D84"/>
    <w:rsid w:val="002A1523"/>
    <w:rsid w:val="002A305A"/>
    <w:rsid w:val="002A5AE5"/>
    <w:rsid w:val="002A7D37"/>
    <w:rsid w:val="002B3596"/>
    <w:rsid w:val="002C0D13"/>
    <w:rsid w:val="002C1D99"/>
    <w:rsid w:val="002C20DE"/>
    <w:rsid w:val="002C7051"/>
    <w:rsid w:val="002D340A"/>
    <w:rsid w:val="002D55B4"/>
    <w:rsid w:val="002D7588"/>
    <w:rsid w:val="002E15B9"/>
    <w:rsid w:val="002E4BD6"/>
    <w:rsid w:val="002E705B"/>
    <w:rsid w:val="002F24AE"/>
    <w:rsid w:val="002F5E76"/>
    <w:rsid w:val="00301D96"/>
    <w:rsid w:val="00302155"/>
    <w:rsid w:val="00304AA9"/>
    <w:rsid w:val="00307EEA"/>
    <w:rsid w:val="0031344C"/>
    <w:rsid w:val="003143B9"/>
    <w:rsid w:val="0031593B"/>
    <w:rsid w:val="00315D73"/>
    <w:rsid w:val="00316D20"/>
    <w:rsid w:val="003173C3"/>
    <w:rsid w:val="003241FD"/>
    <w:rsid w:val="00325236"/>
    <w:rsid w:val="00330F48"/>
    <w:rsid w:val="00333296"/>
    <w:rsid w:val="003333B5"/>
    <w:rsid w:val="00333EC1"/>
    <w:rsid w:val="003372F1"/>
    <w:rsid w:val="00341230"/>
    <w:rsid w:val="00341E60"/>
    <w:rsid w:val="00346D45"/>
    <w:rsid w:val="003506AA"/>
    <w:rsid w:val="00351C6D"/>
    <w:rsid w:val="00351FBC"/>
    <w:rsid w:val="00353BEB"/>
    <w:rsid w:val="00354287"/>
    <w:rsid w:val="00357072"/>
    <w:rsid w:val="003636E1"/>
    <w:rsid w:val="00363C67"/>
    <w:rsid w:val="00366479"/>
    <w:rsid w:val="00373363"/>
    <w:rsid w:val="003742DF"/>
    <w:rsid w:val="003761AC"/>
    <w:rsid w:val="00381597"/>
    <w:rsid w:val="00383046"/>
    <w:rsid w:val="00385385"/>
    <w:rsid w:val="00387676"/>
    <w:rsid w:val="0039036B"/>
    <w:rsid w:val="0039140D"/>
    <w:rsid w:val="003916F2"/>
    <w:rsid w:val="00393380"/>
    <w:rsid w:val="003A1C77"/>
    <w:rsid w:val="003A47BE"/>
    <w:rsid w:val="003A60EF"/>
    <w:rsid w:val="003A6AF1"/>
    <w:rsid w:val="003B007D"/>
    <w:rsid w:val="003B5AE8"/>
    <w:rsid w:val="003B703F"/>
    <w:rsid w:val="003B7073"/>
    <w:rsid w:val="003B7717"/>
    <w:rsid w:val="003C4A59"/>
    <w:rsid w:val="003D1471"/>
    <w:rsid w:val="003D6B8B"/>
    <w:rsid w:val="003E2357"/>
    <w:rsid w:val="003E24D1"/>
    <w:rsid w:val="003E4213"/>
    <w:rsid w:val="003E5064"/>
    <w:rsid w:val="003F1ECA"/>
    <w:rsid w:val="003F50E0"/>
    <w:rsid w:val="00400424"/>
    <w:rsid w:val="004010C0"/>
    <w:rsid w:val="00401265"/>
    <w:rsid w:val="004034D5"/>
    <w:rsid w:val="00404D04"/>
    <w:rsid w:val="00405658"/>
    <w:rsid w:val="00411926"/>
    <w:rsid w:val="00411F59"/>
    <w:rsid w:val="00412553"/>
    <w:rsid w:val="0042178E"/>
    <w:rsid w:val="00425932"/>
    <w:rsid w:val="00426CDD"/>
    <w:rsid w:val="00431339"/>
    <w:rsid w:val="004321DB"/>
    <w:rsid w:val="00433B9A"/>
    <w:rsid w:val="004432AB"/>
    <w:rsid w:val="00445B2B"/>
    <w:rsid w:val="00445F1B"/>
    <w:rsid w:val="00452B8D"/>
    <w:rsid w:val="00453974"/>
    <w:rsid w:val="00460E84"/>
    <w:rsid w:val="004619A1"/>
    <w:rsid w:val="00463072"/>
    <w:rsid w:val="00472E15"/>
    <w:rsid w:val="00474216"/>
    <w:rsid w:val="0047473F"/>
    <w:rsid w:val="00482065"/>
    <w:rsid w:val="00483CC4"/>
    <w:rsid w:val="00485DBE"/>
    <w:rsid w:val="00486468"/>
    <w:rsid w:val="004906C4"/>
    <w:rsid w:val="0049289B"/>
    <w:rsid w:val="00494A82"/>
    <w:rsid w:val="00495FE7"/>
    <w:rsid w:val="004A2098"/>
    <w:rsid w:val="004A2DBA"/>
    <w:rsid w:val="004A40F9"/>
    <w:rsid w:val="004A4C30"/>
    <w:rsid w:val="004B00CE"/>
    <w:rsid w:val="004B1230"/>
    <w:rsid w:val="004B1776"/>
    <w:rsid w:val="004B2D8D"/>
    <w:rsid w:val="004B6166"/>
    <w:rsid w:val="004E1BAE"/>
    <w:rsid w:val="004E3084"/>
    <w:rsid w:val="004E6491"/>
    <w:rsid w:val="004F4C4A"/>
    <w:rsid w:val="00500E44"/>
    <w:rsid w:val="005049A0"/>
    <w:rsid w:val="00505328"/>
    <w:rsid w:val="005057AC"/>
    <w:rsid w:val="00512734"/>
    <w:rsid w:val="00514075"/>
    <w:rsid w:val="00515C61"/>
    <w:rsid w:val="0051646C"/>
    <w:rsid w:val="00517931"/>
    <w:rsid w:val="005312EB"/>
    <w:rsid w:val="005347F6"/>
    <w:rsid w:val="0053615C"/>
    <w:rsid w:val="005362EC"/>
    <w:rsid w:val="00541C74"/>
    <w:rsid w:val="005422E9"/>
    <w:rsid w:val="00543CAE"/>
    <w:rsid w:val="0055591A"/>
    <w:rsid w:val="005566A8"/>
    <w:rsid w:val="00557888"/>
    <w:rsid w:val="00560B72"/>
    <w:rsid w:val="0056118D"/>
    <w:rsid w:val="00561E3A"/>
    <w:rsid w:val="00577725"/>
    <w:rsid w:val="00577EE9"/>
    <w:rsid w:val="00581962"/>
    <w:rsid w:val="005828A7"/>
    <w:rsid w:val="00582F4B"/>
    <w:rsid w:val="00585237"/>
    <w:rsid w:val="00587185"/>
    <w:rsid w:val="00587577"/>
    <w:rsid w:val="00590F8E"/>
    <w:rsid w:val="005A01D8"/>
    <w:rsid w:val="005A0C29"/>
    <w:rsid w:val="005A25CE"/>
    <w:rsid w:val="005A2DC0"/>
    <w:rsid w:val="005A3F46"/>
    <w:rsid w:val="005A53F8"/>
    <w:rsid w:val="005A5945"/>
    <w:rsid w:val="005B2E2E"/>
    <w:rsid w:val="005C2E4F"/>
    <w:rsid w:val="005C51A2"/>
    <w:rsid w:val="005D28F0"/>
    <w:rsid w:val="005D3A73"/>
    <w:rsid w:val="005D596A"/>
    <w:rsid w:val="005E3990"/>
    <w:rsid w:val="005E4C4C"/>
    <w:rsid w:val="005F19B6"/>
    <w:rsid w:val="005F7D58"/>
    <w:rsid w:val="00605CDA"/>
    <w:rsid w:val="00606A0A"/>
    <w:rsid w:val="00613486"/>
    <w:rsid w:val="006140A4"/>
    <w:rsid w:val="00615F9A"/>
    <w:rsid w:val="006162A5"/>
    <w:rsid w:val="00617E6B"/>
    <w:rsid w:val="0062220E"/>
    <w:rsid w:val="0062341A"/>
    <w:rsid w:val="006235C4"/>
    <w:rsid w:val="00623F11"/>
    <w:rsid w:val="006261C7"/>
    <w:rsid w:val="006343F9"/>
    <w:rsid w:val="00636347"/>
    <w:rsid w:val="00640109"/>
    <w:rsid w:val="00641DA8"/>
    <w:rsid w:val="00643BFA"/>
    <w:rsid w:val="00645CDF"/>
    <w:rsid w:val="00650A0B"/>
    <w:rsid w:val="00650FAD"/>
    <w:rsid w:val="0065542D"/>
    <w:rsid w:val="00655E4D"/>
    <w:rsid w:val="00656AB6"/>
    <w:rsid w:val="0066011C"/>
    <w:rsid w:val="0066312F"/>
    <w:rsid w:val="00664705"/>
    <w:rsid w:val="00667056"/>
    <w:rsid w:val="006704DE"/>
    <w:rsid w:val="00677F43"/>
    <w:rsid w:val="00680370"/>
    <w:rsid w:val="00680A47"/>
    <w:rsid w:val="00680EC1"/>
    <w:rsid w:val="00683824"/>
    <w:rsid w:val="00687B99"/>
    <w:rsid w:val="006976A4"/>
    <w:rsid w:val="006A3FAA"/>
    <w:rsid w:val="006A466A"/>
    <w:rsid w:val="006A596E"/>
    <w:rsid w:val="006A603F"/>
    <w:rsid w:val="006A65B5"/>
    <w:rsid w:val="006B1107"/>
    <w:rsid w:val="006B32F7"/>
    <w:rsid w:val="006B37F5"/>
    <w:rsid w:val="006B4D7A"/>
    <w:rsid w:val="006B63B2"/>
    <w:rsid w:val="006C1303"/>
    <w:rsid w:val="006C1D7D"/>
    <w:rsid w:val="006C63A2"/>
    <w:rsid w:val="006C712C"/>
    <w:rsid w:val="006D05F2"/>
    <w:rsid w:val="006D18A2"/>
    <w:rsid w:val="006D4969"/>
    <w:rsid w:val="006D4B45"/>
    <w:rsid w:val="006D4CB6"/>
    <w:rsid w:val="006E1431"/>
    <w:rsid w:val="006E557F"/>
    <w:rsid w:val="006E59E5"/>
    <w:rsid w:val="006E5F5A"/>
    <w:rsid w:val="006F0AD8"/>
    <w:rsid w:val="006F1B17"/>
    <w:rsid w:val="006F2664"/>
    <w:rsid w:val="006F56C1"/>
    <w:rsid w:val="00704800"/>
    <w:rsid w:val="00704D55"/>
    <w:rsid w:val="00704F0C"/>
    <w:rsid w:val="007105AC"/>
    <w:rsid w:val="00711B2A"/>
    <w:rsid w:val="0071275C"/>
    <w:rsid w:val="00712BCC"/>
    <w:rsid w:val="007131C9"/>
    <w:rsid w:val="007141FA"/>
    <w:rsid w:val="00722EC3"/>
    <w:rsid w:val="00723644"/>
    <w:rsid w:val="0072559A"/>
    <w:rsid w:val="00725746"/>
    <w:rsid w:val="007307CE"/>
    <w:rsid w:val="00735B2F"/>
    <w:rsid w:val="00741CD5"/>
    <w:rsid w:val="00742797"/>
    <w:rsid w:val="007447C5"/>
    <w:rsid w:val="00744F5A"/>
    <w:rsid w:val="00750A4C"/>
    <w:rsid w:val="00751805"/>
    <w:rsid w:val="00753692"/>
    <w:rsid w:val="007554A3"/>
    <w:rsid w:val="00757F2C"/>
    <w:rsid w:val="00762E67"/>
    <w:rsid w:val="00770EA4"/>
    <w:rsid w:val="00771663"/>
    <w:rsid w:val="00772CC0"/>
    <w:rsid w:val="00774C14"/>
    <w:rsid w:val="007812D6"/>
    <w:rsid w:val="00783BCF"/>
    <w:rsid w:val="00784698"/>
    <w:rsid w:val="00792360"/>
    <w:rsid w:val="007939CB"/>
    <w:rsid w:val="00793E01"/>
    <w:rsid w:val="00795E9E"/>
    <w:rsid w:val="007971A3"/>
    <w:rsid w:val="007A1E6F"/>
    <w:rsid w:val="007A2B81"/>
    <w:rsid w:val="007A33E0"/>
    <w:rsid w:val="007A489A"/>
    <w:rsid w:val="007B0892"/>
    <w:rsid w:val="007B241E"/>
    <w:rsid w:val="007B5B26"/>
    <w:rsid w:val="007B5F1E"/>
    <w:rsid w:val="007B6629"/>
    <w:rsid w:val="007B7ABD"/>
    <w:rsid w:val="007C070A"/>
    <w:rsid w:val="007C4F1F"/>
    <w:rsid w:val="007C6415"/>
    <w:rsid w:val="007C65E0"/>
    <w:rsid w:val="007D3D7E"/>
    <w:rsid w:val="007D4C16"/>
    <w:rsid w:val="007D4CFC"/>
    <w:rsid w:val="007D5F21"/>
    <w:rsid w:val="007E1A19"/>
    <w:rsid w:val="007E2961"/>
    <w:rsid w:val="007E6381"/>
    <w:rsid w:val="00801743"/>
    <w:rsid w:val="00802A8F"/>
    <w:rsid w:val="008044AE"/>
    <w:rsid w:val="008048D7"/>
    <w:rsid w:val="00806682"/>
    <w:rsid w:val="0081510C"/>
    <w:rsid w:val="008161CB"/>
    <w:rsid w:val="008169C2"/>
    <w:rsid w:val="00817021"/>
    <w:rsid w:val="00820A6E"/>
    <w:rsid w:val="00823148"/>
    <w:rsid w:val="00823B33"/>
    <w:rsid w:val="00824ECB"/>
    <w:rsid w:val="008311FB"/>
    <w:rsid w:val="00835CB7"/>
    <w:rsid w:val="008366D6"/>
    <w:rsid w:val="008404A1"/>
    <w:rsid w:val="0084131A"/>
    <w:rsid w:val="008448DD"/>
    <w:rsid w:val="00844F26"/>
    <w:rsid w:val="008451B0"/>
    <w:rsid w:val="008539E3"/>
    <w:rsid w:val="008544B6"/>
    <w:rsid w:val="00855660"/>
    <w:rsid w:val="00855F85"/>
    <w:rsid w:val="008567CC"/>
    <w:rsid w:val="008625FE"/>
    <w:rsid w:val="00864230"/>
    <w:rsid w:val="00865CE1"/>
    <w:rsid w:val="008679EC"/>
    <w:rsid w:val="00871DDF"/>
    <w:rsid w:val="008720DC"/>
    <w:rsid w:val="00872A5C"/>
    <w:rsid w:val="00872E71"/>
    <w:rsid w:val="00876D47"/>
    <w:rsid w:val="00877A8D"/>
    <w:rsid w:val="00884D81"/>
    <w:rsid w:val="008853C8"/>
    <w:rsid w:val="008864A8"/>
    <w:rsid w:val="00892196"/>
    <w:rsid w:val="00894BD0"/>
    <w:rsid w:val="008A0510"/>
    <w:rsid w:val="008A0EA7"/>
    <w:rsid w:val="008A286E"/>
    <w:rsid w:val="008A56CE"/>
    <w:rsid w:val="008B0D51"/>
    <w:rsid w:val="008B1933"/>
    <w:rsid w:val="008B1A07"/>
    <w:rsid w:val="008B69DF"/>
    <w:rsid w:val="008C0B15"/>
    <w:rsid w:val="008C252D"/>
    <w:rsid w:val="008C50F6"/>
    <w:rsid w:val="008C5A6A"/>
    <w:rsid w:val="008C6559"/>
    <w:rsid w:val="008C757E"/>
    <w:rsid w:val="008D0643"/>
    <w:rsid w:val="008D4005"/>
    <w:rsid w:val="008D58B9"/>
    <w:rsid w:val="008E0CBB"/>
    <w:rsid w:val="008E4617"/>
    <w:rsid w:val="008E5F1E"/>
    <w:rsid w:val="008E6F74"/>
    <w:rsid w:val="008E71CE"/>
    <w:rsid w:val="008E76F2"/>
    <w:rsid w:val="008F7A4D"/>
    <w:rsid w:val="0090182D"/>
    <w:rsid w:val="009038E5"/>
    <w:rsid w:val="00904C13"/>
    <w:rsid w:val="009056A4"/>
    <w:rsid w:val="00911D3B"/>
    <w:rsid w:val="009132A1"/>
    <w:rsid w:val="00914F2E"/>
    <w:rsid w:val="00915F5A"/>
    <w:rsid w:val="0092047F"/>
    <w:rsid w:val="009228AD"/>
    <w:rsid w:val="00925575"/>
    <w:rsid w:val="0092757A"/>
    <w:rsid w:val="00936F16"/>
    <w:rsid w:val="0095117A"/>
    <w:rsid w:val="00951BCB"/>
    <w:rsid w:val="00954A07"/>
    <w:rsid w:val="009569C3"/>
    <w:rsid w:val="00960FC2"/>
    <w:rsid w:val="009642B7"/>
    <w:rsid w:val="00965EDE"/>
    <w:rsid w:val="009672BD"/>
    <w:rsid w:val="009701F1"/>
    <w:rsid w:val="00970D71"/>
    <w:rsid w:val="009711FC"/>
    <w:rsid w:val="00975FDD"/>
    <w:rsid w:val="009763CE"/>
    <w:rsid w:val="0098134B"/>
    <w:rsid w:val="009825D3"/>
    <w:rsid w:val="00983348"/>
    <w:rsid w:val="00983807"/>
    <w:rsid w:val="0099767A"/>
    <w:rsid w:val="009A1469"/>
    <w:rsid w:val="009A18AA"/>
    <w:rsid w:val="009A3DB2"/>
    <w:rsid w:val="009A4B49"/>
    <w:rsid w:val="009A56F1"/>
    <w:rsid w:val="009A6748"/>
    <w:rsid w:val="009B0DF4"/>
    <w:rsid w:val="009B2209"/>
    <w:rsid w:val="009B464B"/>
    <w:rsid w:val="009C37B1"/>
    <w:rsid w:val="009E05C6"/>
    <w:rsid w:val="009E320F"/>
    <w:rsid w:val="009E443F"/>
    <w:rsid w:val="009E54B4"/>
    <w:rsid w:val="009E5D63"/>
    <w:rsid w:val="009F009D"/>
    <w:rsid w:val="009F0A75"/>
    <w:rsid w:val="009F0FC1"/>
    <w:rsid w:val="009F510F"/>
    <w:rsid w:val="009F6785"/>
    <w:rsid w:val="009F7FFC"/>
    <w:rsid w:val="00A02A13"/>
    <w:rsid w:val="00A040F1"/>
    <w:rsid w:val="00A051BF"/>
    <w:rsid w:val="00A059E7"/>
    <w:rsid w:val="00A05D65"/>
    <w:rsid w:val="00A11348"/>
    <w:rsid w:val="00A11B4D"/>
    <w:rsid w:val="00A137A3"/>
    <w:rsid w:val="00A16A5E"/>
    <w:rsid w:val="00A20155"/>
    <w:rsid w:val="00A20CD8"/>
    <w:rsid w:val="00A2543F"/>
    <w:rsid w:val="00A30B1B"/>
    <w:rsid w:val="00A31091"/>
    <w:rsid w:val="00A31496"/>
    <w:rsid w:val="00A3245B"/>
    <w:rsid w:val="00A41D16"/>
    <w:rsid w:val="00A43D11"/>
    <w:rsid w:val="00A4645D"/>
    <w:rsid w:val="00A47514"/>
    <w:rsid w:val="00A47B74"/>
    <w:rsid w:val="00A514F8"/>
    <w:rsid w:val="00A524E1"/>
    <w:rsid w:val="00A53A42"/>
    <w:rsid w:val="00A541DF"/>
    <w:rsid w:val="00A55F1F"/>
    <w:rsid w:val="00A65B93"/>
    <w:rsid w:val="00A65EEF"/>
    <w:rsid w:val="00A700F7"/>
    <w:rsid w:val="00A714A0"/>
    <w:rsid w:val="00A71FE0"/>
    <w:rsid w:val="00A76B7A"/>
    <w:rsid w:val="00A8267D"/>
    <w:rsid w:val="00A82CD7"/>
    <w:rsid w:val="00A83188"/>
    <w:rsid w:val="00A843E0"/>
    <w:rsid w:val="00A85A01"/>
    <w:rsid w:val="00A87C55"/>
    <w:rsid w:val="00A90716"/>
    <w:rsid w:val="00A91B96"/>
    <w:rsid w:val="00A93E6F"/>
    <w:rsid w:val="00A944EE"/>
    <w:rsid w:val="00A956BC"/>
    <w:rsid w:val="00A973B7"/>
    <w:rsid w:val="00AA25BB"/>
    <w:rsid w:val="00AA6EDC"/>
    <w:rsid w:val="00AB3016"/>
    <w:rsid w:val="00AB32CA"/>
    <w:rsid w:val="00AB345A"/>
    <w:rsid w:val="00AB6DE8"/>
    <w:rsid w:val="00AC1681"/>
    <w:rsid w:val="00AC4F9A"/>
    <w:rsid w:val="00AC5524"/>
    <w:rsid w:val="00AC6138"/>
    <w:rsid w:val="00AC647C"/>
    <w:rsid w:val="00AD0CB5"/>
    <w:rsid w:val="00AD5F93"/>
    <w:rsid w:val="00AD6570"/>
    <w:rsid w:val="00AD6F66"/>
    <w:rsid w:val="00AD7FE4"/>
    <w:rsid w:val="00AE1E72"/>
    <w:rsid w:val="00AE3C8C"/>
    <w:rsid w:val="00AF0873"/>
    <w:rsid w:val="00AF0D05"/>
    <w:rsid w:val="00AF4E41"/>
    <w:rsid w:val="00AF60AD"/>
    <w:rsid w:val="00AF63E5"/>
    <w:rsid w:val="00B00D16"/>
    <w:rsid w:val="00B03C5A"/>
    <w:rsid w:val="00B102E2"/>
    <w:rsid w:val="00B10F22"/>
    <w:rsid w:val="00B13E02"/>
    <w:rsid w:val="00B25B99"/>
    <w:rsid w:val="00B273DE"/>
    <w:rsid w:val="00B27D98"/>
    <w:rsid w:val="00B33EFF"/>
    <w:rsid w:val="00B34C32"/>
    <w:rsid w:val="00B379DF"/>
    <w:rsid w:val="00B40DB6"/>
    <w:rsid w:val="00B516E7"/>
    <w:rsid w:val="00B61686"/>
    <w:rsid w:val="00B6217E"/>
    <w:rsid w:val="00B62A4E"/>
    <w:rsid w:val="00B635F4"/>
    <w:rsid w:val="00B679CC"/>
    <w:rsid w:val="00B70C91"/>
    <w:rsid w:val="00B74318"/>
    <w:rsid w:val="00B75D9D"/>
    <w:rsid w:val="00B80A82"/>
    <w:rsid w:val="00B8283E"/>
    <w:rsid w:val="00B83297"/>
    <w:rsid w:val="00B90A4D"/>
    <w:rsid w:val="00BA1EF0"/>
    <w:rsid w:val="00BB0176"/>
    <w:rsid w:val="00BB225B"/>
    <w:rsid w:val="00BB2F4F"/>
    <w:rsid w:val="00BB37B7"/>
    <w:rsid w:val="00BB4F3E"/>
    <w:rsid w:val="00BB7C18"/>
    <w:rsid w:val="00BC0F94"/>
    <w:rsid w:val="00BC17ED"/>
    <w:rsid w:val="00BC2B16"/>
    <w:rsid w:val="00BC2F70"/>
    <w:rsid w:val="00BC4A3D"/>
    <w:rsid w:val="00BCB598"/>
    <w:rsid w:val="00BD2124"/>
    <w:rsid w:val="00BE0D21"/>
    <w:rsid w:val="00BE16A9"/>
    <w:rsid w:val="00BE16AF"/>
    <w:rsid w:val="00BF2EFE"/>
    <w:rsid w:val="00BF4176"/>
    <w:rsid w:val="00C01E72"/>
    <w:rsid w:val="00C02FC6"/>
    <w:rsid w:val="00C033AA"/>
    <w:rsid w:val="00C059E6"/>
    <w:rsid w:val="00C13223"/>
    <w:rsid w:val="00C20725"/>
    <w:rsid w:val="00C2339E"/>
    <w:rsid w:val="00C271B7"/>
    <w:rsid w:val="00C27561"/>
    <w:rsid w:val="00C312B7"/>
    <w:rsid w:val="00C36670"/>
    <w:rsid w:val="00C368C2"/>
    <w:rsid w:val="00C43F8F"/>
    <w:rsid w:val="00C46CDC"/>
    <w:rsid w:val="00C51899"/>
    <w:rsid w:val="00C52B3D"/>
    <w:rsid w:val="00C530DE"/>
    <w:rsid w:val="00C54171"/>
    <w:rsid w:val="00C54AFE"/>
    <w:rsid w:val="00C56805"/>
    <w:rsid w:val="00C6042F"/>
    <w:rsid w:val="00C61A3E"/>
    <w:rsid w:val="00C62C97"/>
    <w:rsid w:val="00C64910"/>
    <w:rsid w:val="00C67B11"/>
    <w:rsid w:val="00C719E3"/>
    <w:rsid w:val="00C73E86"/>
    <w:rsid w:val="00C7609A"/>
    <w:rsid w:val="00C77EDF"/>
    <w:rsid w:val="00C82AED"/>
    <w:rsid w:val="00C84634"/>
    <w:rsid w:val="00C86F7E"/>
    <w:rsid w:val="00C94FFC"/>
    <w:rsid w:val="00C953CC"/>
    <w:rsid w:val="00C9790B"/>
    <w:rsid w:val="00CA18B6"/>
    <w:rsid w:val="00CA2EE6"/>
    <w:rsid w:val="00CA3BE9"/>
    <w:rsid w:val="00CA698E"/>
    <w:rsid w:val="00CB4145"/>
    <w:rsid w:val="00CB580F"/>
    <w:rsid w:val="00CB593C"/>
    <w:rsid w:val="00CB6520"/>
    <w:rsid w:val="00CB653F"/>
    <w:rsid w:val="00CB657D"/>
    <w:rsid w:val="00CB73B5"/>
    <w:rsid w:val="00CC2DCF"/>
    <w:rsid w:val="00CD12AB"/>
    <w:rsid w:val="00CD6583"/>
    <w:rsid w:val="00CD79FD"/>
    <w:rsid w:val="00CE20E0"/>
    <w:rsid w:val="00CE2537"/>
    <w:rsid w:val="00CE67DF"/>
    <w:rsid w:val="00CE764F"/>
    <w:rsid w:val="00CF1EB8"/>
    <w:rsid w:val="00CF2644"/>
    <w:rsid w:val="00CF7129"/>
    <w:rsid w:val="00D01576"/>
    <w:rsid w:val="00D02C39"/>
    <w:rsid w:val="00D02E4D"/>
    <w:rsid w:val="00D03E77"/>
    <w:rsid w:val="00D04011"/>
    <w:rsid w:val="00D107F9"/>
    <w:rsid w:val="00D1267B"/>
    <w:rsid w:val="00D13570"/>
    <w:rsid w:val="00D141B5"/>
    <w:rsid w:val="00D26944"/>
    <w:rsid w:val="00D27BD7"/>
    <w:rsid w:val="00D27F1A"/>
    <w:rsid w:val="00D32044"/>
    <w:rsid w:val="00D32815"/>
    <w:rsid w:val="00D33B8F"/>
    <w:rsid w:val="00D344AD"/>
    <w:rsid w:val="00D3521C"/>
    <w:rsid w:val="00D4284D"/>
    <w:rsid w:val="00D434AB"/>
    <w:rsid w:val="00D4533E"/>
    <w:rsid w:val="00D46C77"/>
    <w:rsid w:val="00D553B4"/>
    <w:rsid w:val="00D55402"/>
    <w:rsid w:val="00D6222D"/>
    <w:rsid w:val="00D64E16"/>
    <w:rsid w:val="00D67270"/>
    <w:rsid w:val="00D67A51"/>
    <w:rsid w:val="00D71484"/>
    <w:rsid w:val="00D718BE"/>
    <w:rsid w:val="00D72824"/>
    <w:rsid w:val="00D72C84"/>
    <w:rsid w:val="00D72F5A"/>
    <w:rsid w:val="00D73EBD"/>
    <w:rsid w:val="00D779FA"/>
    <w:rsid w:val="00D81377"/>
    <w:rsid w:val="00D86ADF"/>
    <w:rsid w:val="00D959F9"/>
    <w:rsid w:val="00D976E3"/>
    <w:rsid w:val="00DA18DA"/>
    <w:rsid w:val="00DA2DCA"/>
    <w:rsid w:val="00DA5593"/>
    <w:rsid w:val="00DB0C68"/>
    <w:rsid w:val="00DB6D1B"/>
    <w:rsid w:val="00DC0E41"/>
    <w:rsid w:val="00DD0F55"/>
    <w:rsid w:val="00DD4AD7"/>
    <w:rsid w:val="00DE1AF4"/>
    <w:rsid w:val="00DE3A6D"/>
    <w:rsid w:val="00DE3C14"/>
    <w:rsid w:val="00DE5D89"/>
    <w:rsid w:val="00DF7674"/>
    <w:rsid w:val="00DF7E3A"/>
    <w:rsid w:val="00E000A1"/>
    <w:rsid w:val="00E0257A"/>
    <w:rsid w:val="00E058BC"/>
    <w:rsid w:val="00E05D0A"/>
    <w:rsid w:val="00E100C1"/>
    <w:rsid w:val="00E15596"/>
    <w:rsid w:val="00E16A49"/>
    <w:rsid w:val="00E1764E"/>
    <w:rsid w:val="00E20838"/>
    <w:rsid w:val="00E21540"/>
    <w:rsid w:val="00E23F66"/>
    <w:rsid w:val="00E25616"/>
    <w:rsid w:val="00E26AF8"/>
    <w:rsid w:val="00E4038C"/>
    <w:rsid w:val="00E4252D"/>
    <w:rsid w:val="00E43AD3"/>
    <w:rsid w:val="00E447C9"/>
    <w:rsid w:val="00E4531A"/>
    <w:rsid w:val="00E45467"/>
    <w:rsid w:val="00E472F2"/>
    <w:rsid w:val="00E47C0F"/>
    <w:rsid w:val="00E513F8"/>
    <w:rsid w:val="00E5183F"/>
    <w:rsid w:val="00E54109"/>
    <w:rsid w:val="00E567A5"/>
    <w:rsid w:val="00E5717E"/>
    <w:rsid w:val="00E5768C"/>
    <w:rsid w:val="00E61422"/>
    <w:rsid w:val="00E65427"/>
    <w:rsid w:val="00E67C47"/>
    <w:rsid w:val="00E72949"/>
    <w:rsid w:val="00E81CA9"/>
    <w:rsid w:val="00E829B3"/>
    <w:rsid w:val="00E8490C"/>
    <w:rsid w:val="00E9070E"/>
    <w:rsid w:val="00E919EB"/>
    <w:rsid w:val="00E940FF"/>
    <w:rsid w:val="00E95BC4"/>
    <w:rsid w:val="00E9615D"/>
    <w:rsid w:val="00EA1215"/>
    <w:rsid w:val="00EA22B0"/>
    <w:rsid w:val="00EA3387"/>
    <w:rsid w:val="00EA355E"/>
    <w:rsid w:val="00EA3981"/>
    <w:rsid w:val="00EA436F"/>
    <w:rsid w:val="00EB102B"/>
    <w:rsid w:val="00EB1744"/>
    <w:rsid w:val="00EB1C5A"/>
    <w:rsid w:val="00EB2A13"/>
    <w:rsid w:val="00EB4C7C"/>
    <w:rsid w:val="00EC300E"/>
    <w:rsid w:val="00EC39F3"/>
    <w:rsid w:val="00EC7169"/>
    <w:rsid w:val="00ED0328"/>
    <w:rsid w:val="00ED0BBE"/>
    <w:rsid w:val="00ED272E"/>
    <w:rsid w:val="00ED2D26"/>
    <w:rsid w:val="00ED31E2"/>
    <w:rsid w:val="00ED357F"/>
    <w:rsid w:val="00ED4D52"/>
    <w:rsid w:val="00ED56B9"/>
    <w:rsid w:val="00ED5AFA"/>
    <w:rsid w:val="00ED71F6"/>
    <w:rsid w:val="00ED7C8A"/>
    <w:rsid w:val="00EE2FB9"/>
    <w:rsid w:val="00EF15B1"/>
    <w:rsid w:val="00EF2E56"/>
    <w:rsid w:val="00EF7B80"/>
    <w:rsid w:val="00F002E4"/>
    <w:rsid w:val="00F00AFF"/>
    <w:rsid w:val="00F00C4C"/>
    <w:rsid w:val="00F02349"/>
    <w:rsid w:val="00F05418"/>
    <w:rsid w:val="00F068E8"/>
    <w:rsid w:val="00F07A17"/>
    <w:rsid w:val="00F1384B"/>
    <w:rsid w:val="00F1476F"/>
    <w:rsid w:val="00F16AA2"/>
    <w:rsid w:val="00F2032B"/>
    <w:rsid w:val="00F21A98"/>
    <w:rsid w:val="00F221E2"/>
    <w:rsid w:val="00F26DE2"/>
    <w:rsid w:val="00F27EC9"/>
    <w:rsid w:val="00F32BD2"/>
    <w:rsid w:val="00F36116"/>
    <w:rsid w:val="00F4037C"/>
    <w:rsid w:val="00F42D78"/>
    <w:rsid w:val="00F448BD"/>
    <w:rsid w:val="00F50D7C"/>
    <w:rsid w:val="00F525E0"/>
    <w:rsid w:val="00F5419D"/>
    <w:rsid w:val="00F5521D"/>
    <w:rsid w:val="00F56A3E"/>
    <w:rsid w:val="00F63260"/>
    <w:rsid w:val="00F64967"/>
    <w:rsid w:val="00F66322"/>
    <w:rsid w:val="00F70116"/>
    <w:rsid w:val="00F70426"/>
    <w:rsid w:val="00F75943"/>
    <w:rsid w:val="00F82361"/>
    <w:rsid w:val="00F84F8E"/>
    <w:rsid w:val="00F8658C"/>
    <w:rsid w:val="00F8768E"/>
    <w:rsid w:val="00F92BB5"/>
    <w:rsid w:val="00F96796"/>
    <w:rsid w:val="00F97780"/>
    <w:rsid w:val="00FA32FC"/>
    <w:rsid w:val="00FA60A5"/>
    <w:rsid w:val="00FA79DF"/>
    <w:rsid w:val="00FB0D45"/>
    <w:rsid w:val="00FB118A"/>
    <w:rsid w:val="00FB1238"/>
    <w:rsid w:val="00FB5D71"/>
    <w:rsid w:val="00FC3E34"/>
    <w:rsid w:val="00FD35E3"/>
    <w:rsid w:val="00FD6837"/>
    <w:rsid w:val="00FE0917"/>
    <w:rsid w:val="00FE2382"/>
    <w:rsid w:val="00FE255D"/>
    <w:rsid w:val="00FF00C8"/>
    <w:rsid w:val="00FF2FFD"/>
    <w:rsid w:val="00FF6F70"/>
    <w:rsid w:val="012B1233"/>
    <w:rsid w:val="013766EA"/>
    <w:rsid w:val="022D0109"/>
    <w:rsid w:val="028332A2"/>
    <w:rsid w:val="02E6705D"/>
    <w:rsid w:val="0356F344"/>
    <w:rsid w:val="041F9AFF"/>
    <w:rsid w:val="04472D88"/>
    <w:rsid w:val="05389816"/>
    <w:rsid w:val="05EC3981"/>
    <w:rsid w:val="06D09503"/>
    <w:rsid w:val="07279E68"/>
    <w:rsid w:val="0C2A8090"/>
    <w:rsid w:val="0E295766"/>
    <w:rsid w:val="12DEAA51"/>
    <w:rsid w:val="136672A1"/>
    <w:rsid w:val="153E7F4E"/>
    <w:rsid w:val="15BA4D30"/>
    <w:rsid w:val="16E10DCF"/>
    <w:rsid w:val="17CBD585"/>
    <w:rsid w:val="1B63E6EE"/>
    <w:rsid w:val="1BA5F26E"/>
    <w:rsid w:val="1D37E75E"/>
    <w:rsid w:val="1F5A414A"/>
    <w:rsid w:val="213E11A2"/>
    <w:rsid w:val="25321739"/>
    <w:rsid w:val="29E46509"/>
    <w:rsid w:val="2D40F87F"/>
    <w:rsid w:val="2F0D3FB9"/>
    <w:rsid w:val="2F47D160"/>
    <w:rsid w:val="300A852F"/>
    <w:rsid w:val="3069ED36"/>
    <w:rsid w:val="30C3F7F2"/>
    <w:rsid w:val="30E3A1C1"/>
    <w:rsid w:val="3171D2B6"/>
    <w:rsid w:val="328C7E2A"/>
    <w:rsid w:val="3331DBB6"/>
    <w:rsid w:val="33825DE8"/>
    <w:rsid w:val="358E1E1D"/>
    <w:rsid w:val="37CB761F"/>
    <w:rsid w:val="382E0440"/>
    <w:rsid w:val="38E8290D"/>
    <w:rsid w:val="39062213"/>
    <w:rsid w:val="39BE6AA1"/>
    <w:rsid w:val="3B14EA6C"/>
    <w:rsid w:val="3C77B605"/>
    <w:rsid w:val="3D040E35"/>
    <w:rsid w:val="3D081B87"/>
    <w:rsid w:val="3D7856EC"/>
    <w:rsid w:val="3FA557F5"/>
    <w:rsid w:val="41A9A89F"/>
    <w:rsid w:val="4231D5E7"/>
    <w:rsid w:val="438B511D"/>
    <w:rsid w:val="4478F8C7"/>
    <w:rsid w:val="462C790B"/>
    <w:rsid w:val="462F551E"/>
    <w:rsid w:val="463D6A3A"/>
    <w:rsid w:val="47BFC956"/>
    <w:rsid w:val="4BEA427B"/>
    <w:rsid w:val="4C12AC76"/>
    <w:rsid w:val="4D31F414"/>
    <w:rsid w:val="4E01DCF9"/>
    <w:rsid w:val="519FEC43"/>
    <w:rsid w:val="53BE2E21"/>
    <w:rsid w:val="53BE3DB3"/>
    <w:rsid w:val="53FE9385"/>
    <w:rsid w:val="54E5E492"/>
    <w:rsid w:val="554532CE"/>
    <w:rsid w:val="564160C3"/>
    <w:rsid w:val="565E5719"/>
    <w:rsid w:val="567BAE5A"/>
    <w:rsid w:val="573D0621"/>
    <w:rsid w:val="575AA1F7"/>
    <w:rsid w:val="58C96007"/>
    <w:rsid w:val="592242BA"/>
    <w:rsid w:val="599CF60B"/>
    <w:rsid w:val="59D8883D"/>
    <w:rsid w:val="5A07DCBF"/>
    <w:rsid w:val="5A18A3F1"/>
    <w:rsid w:val="5A3345F7"/>
    <w:rsid w:val="5B577895"/>
    <w:rsid w:val="5B80C2D2"/>
    <w:rsid w:val="5F6C1958"/>
    <w:rsid w:val="5F8F0DB2"/>
    <w:rsid w:val="5FC9D09E"/>
    <w:rsid w:val="5FDC2E91"/>
    <w:rsid w:val="61C5452A"/>
    <w:rsid w:val="630FFB7D"/>
    <w:rsid w:val="65788937"/>
    <w:rsid w:val="6693718C"/>
    <w:rsid w:val="67903FFD"/>
    <w:rsid w:val="6B64C2B8"/>
    <w:rsid w:val="6B7CF328"/>
    <w:rsid w:val="6C839EC3"/>
    <w:rsid w:val="6FDCD374"/>
    <w:rsid w:val="70D73FE8"/>
    <w:rsid w:val="72FD7924"/>
    <w:rsid w:val="740BD84B"/>
    <w:rsid w:val="74720C3E"/>
    <w:rsid w:val="76F34D10"/>
    <w:rsid w:val="7B80E00E"/>
    <w:rsid w:val="7BE69E29"/>
    <w:rsid w:val="7D596B9F"/>
    <w:rsid w:val="7D9B6D02"/>
    <w:rsid w:val="7EB1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2CD8D"/>
  <w15:chartTrackingRefBased/>
  <w15:docId w15:val="{CB94C65A-AEAA-42C2-B1E6-20340A8E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3046"/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7B0F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087B0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87B0F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087B0F"/>
    <w:rPr>
      <w:sz w:val="22"/>
      <w:szCs w:val="22"/>
      <w:lang w:eastAsia="en-US"/>
    </w:rPr>
  </w:style>
  <w:style w:type="paragraph" w:customStyle="1" w:styleId="F2-zkladn">
    <w:name w:val="F2 - základní"/>
    <w:link w:val="F2-zkladnCharChar"/>
    <w:rsid w:val="00EB1C5A"/>
    <w:pPr>
      <w:spacing w:before="240" w:line="300" w:lineRule="exact"/>
      <w:jc w:val="both"/>
    </w:pPr>
    <w:rPr>
      <w:rFonts w:ascii="Arial" w:eastAsia="Times New Roman" w:hAnsi="Arial" w:cs="Arial"/>
      <w:lang w:eastAsia="cs-CZ"/>
    </w:rPr>
  </w:style>
  <w:style w:type="character" w:styleId="Hypertextovodkaz">
    <w:name w:val="Hyperlink"/>
    <w:uiPriority w:val="99"/>
    <w:semiHidden/>
    <w:rsid w:val="00EB1C5A"/>
    <w:rPr>
      <w:color w:val="0000FF"/>
      <w:u w:val="single"/>
    </w:rPr>
  </w:style>
  <w:style w:type="character" w:customStyle="1" w:styleId="F2-zkladnCharChar">
    <w:name w:val="F2 - základní Char Char"/>
    <w:link w:val="F2-zkladn"/>
    <w:rsid w:val="00EB1C5A"/>
    <w:rPr>
      <w:rFonts w:ascii="Arial" w:eastAsia="Times New Roman" w:hAnsi="Arial" w:cs="Arial"/>
    </w:rPr>
  </w:style>
  <w:style w:type="character" w:styleId="Odkaznakoment">
    <w:name w:val="annotation reference"/>
    <w:uiPriority w:val="99"/>
    <w:semiHidden/>
    <w:unhideWhenUsed/>
    <w:rsid w:val="00BC4A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C4A3D"/>
    <w:pPr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BC4A3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4A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C4A3D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A3D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BC4A3D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BC4A3D"/>
    <w:rPr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7812D6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7812D6"/>
    <w:rPr>
      <w:b/>
      <w:bCs/>
    </w:rPr>
  </w:style>
  <w:style w:type="character" w:styleId="Zdraznn">
    <w:name w:val="Emphasis"/>
    <w:basedOn w:val="Standardnpsmoodstavce"/>
    <w:uiPriority w:val="20"/>
    <w:qFormat/>
    <w:rsid w:val="007812D6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E43AD3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383046"/>
  </w:style>
  <w:style w:type="character" w:styleId="Nevyeenzmnka">
    <w:name w:val="Unresolved Mention"/>
    <w:basedOn w:val="Standardnpsmoodstavce"/>
    <w:uiPriority w:val="99"/>
    <w:semiHidden/>
    <w:unhideWhenUsed/>
    <w:rsid w:val="008C757E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9132A1"/>
    <w:rPr>
      <w:rFonts w:ascii="Calibri" w:eastAsiaTheme="minorHAnsi" w:hAnsi="Calibri" w:cs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9A4B49"/>
    <w:pPr>
      <w:ind w:left="720"/>
      <w:contextualSpacing/>
    </w:p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0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bakertilly.d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akertillyinternational.com/web/home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sos-vesnicky.cz/app/uploads/2023/06/a4_vz_2022_auditor_final.pd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os-vesnicky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  <SharedWithUsers xmlns="6f6b2ab8-9abd-4745-83ea-f28354fb4a84">
      <UserInfo>
        <DisplayName>Kamila Žitňáková</DisplayName>
        <AccountId>21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6" ma:contentTypeDescription="Create a new document." ma:contentTypeScope="" ma:versionID="af21601cdd02bd9d6cedca930c1b1b6f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edd9a1dd54497ca5ef1d4e0b1fe6303f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64CBA7-8137-400C-9177-895D9E674EE6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2.xml><?xml version="1.0" encoding="utf-8"?>
<ds:datastoreItem xmlns:ds="http://schemas.openxmlformats.org/officeDocument/2006/customXml" ds:itemID="{CC4E6161-7F62-491B-B0CA-E7AC0F06DA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0E790F-B4DF-43D5-B07E-425C181841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F97279-4861-4614-9EA2-214413ACA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Linhartová</dc:creator>
  <cp:keywords/>
  <dc:description/>
  <cp:lastModifiedBy>Kamila Žitňáková</cp:lastModifiedBy>
  <cp:revision>155</cp:revision>
  <cp:lastPrinted>2022-06-21T14:17:00Z</cp:lastPrinted>
  <dcterms:created xsi:type="dcterms:W3CDTF">2023-06-21T11:33:00Z</dcterms:created>
  <dcterms:modified xsi:type="dcterms:W3CDTF">2023-11-27T11:25:00Z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